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9B4A9E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34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9B4A9E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0724F" w:rsidRPr="00E0724F">
              <w:rPr>
                <w:b/>
              </w:rPr>
              <w:t>Золото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B24347" w:rsidRPr="0014444D" w:rsidRDefault="00B24347" w:rsidP="00B24347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 xml:space="preserve">, АО </w:t>
      </w:r>
      <w:bookmarkStart w:id="0" w:name="_GoBack"/>
      <w:bookmarkEnd w:id="0"/>
      <w:r w:rsidR="00794DBE">
        <w:rPr>
          <w:color w:val="000000"/>
        </w:rPr>
        <w:t>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C3F3F">
        <w:rPr>
          <w:b/>
          <w:u w:val="single"/>
        </w:rPr>
        <w:t>июл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8E2393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103F26" w:rsidRPr="008E2393">
        <w:rPr>
          <w:b/>
          <w:u w:val="single"/>
        </w:rPr>
        <w:t>о</w:t>
      </w:r>
      <w:r w:rsidR="00103F26" w:rsidRPr="00D36E77">
        <w:rPr>
          <w:b/>
          <w:u w:val="single"/>
        </w:rPr>
        <w:t>к</w:t>
      </w:r>
      <w:r w:rsidR="009C3F3F" w:rsidRPr="00D36E77">
        <w:rPr>
          <w:b/>
          <w:u w:val="single"/>
        </w:rPr>
        <w:t>тябр</w:t>
      </w:r>
      <w:r w:rsidRPr="00D36E77">
        <w:rPr>
          <w:b/>
          <w:u w:val="single"/>
        </w:rPr>
        <w:t>я</w:t>
      </w:r>
      <w:r w:rsidR="00D667DC" w:rsidRPr="00D36E77">
        <w:rPr>
          <w:b/>
          <w:u w:val="single"/>
        </w:rPr>
        <w:t xml:space="preserve"> 202</w:t>
      </w:r>
      <w:r w:rsidR="008E2393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B24347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189420278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B24347" w:rsidRPr="00B24347" w:rsidRDefault="00B24347" w:rsidP="00B24347">
            <w:pPr>
              <w:pStyle w:val="ac"/>
              <w:jc w:val="right"/>
              <w:rPr>
                <w:sz w:val="22"/>
              </w:rPr>
            </w:pPr>
            <w:r w:rsidRPr="00B24347">
              <w:rPr>
                <w:sz w:val="22"/>
              </w:rPr>
              <w:t xml:space="preserve">Страница </w:t>
            </w:r>
            <w:r w:rsidRPr="00B24347">
              <w:rPr>
                <w:b/>
                <w:bCs/>
                <w:sz w:val="22"/>
                <w:szCs w:val="24"/>
              </w:rPr>
              <w:fldChar w:fldCharType="begin"/>
            </w:r>
            <w:r w:rsidRPr="00B24347">
              <w:rPr>
                <w:b/>
                <w:bCs/>
                <w:sz w:val="22"/>
              </w:rPr>
              <w:instrText>PAGE</w:instrText>
            </w:r>
            <w:r w:rsidRPr="00B24347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B24347">
              <w:rPr>
                <w:b/>
                <w:bCs/>
                <w:sz w:val="22"/>
                <w:szCs w:val="24"/>
              </w:rPr>
              <w:fldChar w:fldCharType="end"/>
            </w:r>
            <w:r w:rsidRPr="00B24347">
              <w:rPr>
                <w:sz w:val="22"/>
              </w:rPr>
              <w:t xml:space="preserve"> из </w:t>
            </w:r>
            <w:r w:rsidRPr="00B24347">
              <w:rPr>
                <w:b/>
                <w:bCs/>
                <w:sz w:val="22"/>
                <w:szCs w:val="24"/>
              </w:rPr>
              <w:fldChar w:fldCharType="begin"/>
            </w:r>
            <w:r w:rsidRPr="00B24347">
              <w:rPr>
                <w:b/>
                <w:bCs/>
                <w:sz w:val="22"/>
              </w:rPr>
              <w:instrText>NUMPAGES</w:instrText>
            </w:r>
            <w:r w:rsidRPr="00B24347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B2434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B24347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B24347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2434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B24347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2434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B24347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2434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B24347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2434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5</cp:revision>
  <dcterms:created xsi:type="dcterms:W3CDTF">2021-12-16T03:35:00Z</dcterms:created>
  <dcterms:modified xsi:type="dcterms:W3CDTF">2021-12-27T04:43:00Z</dcterms:modified>
</cp:coreProperties>
</file>