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1E" w:rsidRDefault="007D1C05" w:rsidP="001F35FD">
      <w:pPr>
        <w:ind w:left="142"/>
      </w:pPr>
    </w:p>
    <w:p w:rsidR="007267D7" w:rsidRPr="00337AEF" w:rsidRDefault="007267D7" w:rsidP="00337AEF">
      <w:pPr>
        <w:jc w:val="center"/>
        <w:rPr>
          <w:sz w:val="28"/>
          <w:szCs w:val="28"/>
        </w:rPr>
      </w:pPr>
      <w:r w:rsidRPr="00337AEF">
        <w:rPr>
          <w:sz w:val="28"/>
          <w:szCs w:val="28"/>
        </w:rPr>
        <w:t>Основные</w:t>
      </w:r>
      <w:r w:rsidR="001A1EEE" w:rsidRPr="00337AEF">
        <w:rPr>
          <w:sz w:val="28"/>
          <w:szCs w:val="28"/>
        </w:rPr>
        <w:t xml:space="preserve"> </w:t>
      </w:r>
      <w:r w:rsidRPr="00337AEF">
        <w:rPr>
          <w:sz w:val="28"/>
          <w:szCs w:val="28"/>
        </w:rPr>
        <w:t xml:space="preserve">требования к поставщику услуг </w:t>
      </w:r>
      <w:r w:rsidR="005E07E2">
        <w:rPr>
          <w:sz w:val="28"/>
          <w:szCs w:val="28"/>
        </w:rPr>
        <w:t>для доставки работников</w:t>
      </w:r>
      <w:r w:rsidR="001A1EEE" w:rsidRPr="00337AEF">
        <w:rPr>
          <w:sz w:val="28"/>
          <w:szCs w:val="28"/>
        </w:rPr>
        <w:t>:</w:t>
      </w:r>
    </w:p>
    <w:p w:rsidR="00337AEF" w:rsidRDefault="00337AEF" w:rsidP="00337AEF">
      <w:pPr>
        <w:pStyle w:val="a7"/>
        <w:ind w:left="502"/>
      </w:pPr>
    </w:p>
    <w:p w:rsidR="001A1EEE" w:rsidRDefault="001A1EEE" w:rsidP="001A1EEE">
      <w:pPr>
        <w:pStyle w:val="a7"/>
        <w:numPr>
          <w:ilvl w:val="0"/>
          <w:numId w:val="1"/>
        </w:numPr>
      </w:pPr>
      <w:r>
        <w:t>Транспор</w:t>
      </w:r>
      <w:r w:rsidR="005E07E2">
        <w:t xml:space="preserve">тные средства </w:t>
      </w:r>
      <w:r>
        <w:t xml:space="preserve">иностранного/Российского производства, в исправном состоянии, находящиеся в собственности поставщика </w:t>
      </w:r>
      <w:r w:rsidR="001F35FD">
        <w:t xml:space="preserve">транспортных </w:t>
      </w:r>
      <w:r>
        <w:t>услуг;</w:t>
      </w:r>
    </w:p>
    <w:p w:rsidR="001F35FD" w:rsidRDefault="001A1EEE" w:rsidP="001F35FD">
      <w:pPr>
        <w:pStyle w:val="a7"/>
        <w:numPr>
          <w:ilvl w:val="0"/>
          <w:numId w:val="1"/>
        </w:numPr>
      </w:pPr>
      <w:r>
        <w:t xml:space="preserve">Наличие диспетчера для связи (обращение </w:t>
      </w:r>
      <w:r w:rsidR="00425C3A">
        <w:t xml:space="preserve">главного ответственного из числа </w:t>
      </w:r>
      <w:r>
        <w:t>пассажир</w:t>
      </w:r>
      <w:r w:rsidR="00425C3A">
        <w:t xml:space="preserve">ов) в часы предоставления транспортных </w:t>
      </w:r>
      <w:r w:rsidR="00531DD6">
        <w:t>у</w:t>
      </w:r>
      <w:r w:rsidR="001F35FD">
        <w:t>слуг</w:t>
      </w:r>
      <w:r w:rsidR="00425C3A">
        <w:t>, в случае отсутствия, задержки</w:t>
      </w:r>
      <w:r w:rsidR="00531DD6">
        <w:t xml:space="preserve"> автобуса;</w:t>
      </w:r>
    </w:p>
    <w:p w:rsidR="00531DD6" w:rsidRDefault="00531DD6" w:rsidP="001F35FD">
      <w:pPr>
        <w:pStyle w:val="a7"/>
        <w:numPr>
          <w:ilvl w:val="0"/>
          <w:numId w:val="1"/>
        </w:numPr>
      </w:pPr>
      <w:r>
        <w:t>Пунктуальность пр</w:t>
      </w:r>
      <w:r w:rsidR="004F0F36">
        <w:t xml:space="preserve">едоставления транспортных услуг, соблюдение правил дорожного движения водителем, чистота в салоне автобуса. </w:t>
      </w:r>
    </w:p>
    <w:p w:rsidR="005E07E2" w:rsidRDefault="005E07E2" w:rsidP="005E07E2">
      <w:pPr>
        <w:pStyle w:val="a7"/>
        <w:ind w:left="502"/>
      </w:pPr>
    </w:p>
    <w:p w:rsidR="00337AEF" w:rsidRDefault="005E07E2" w:rsidP="005E07E2">
      <w:r>
        <w:t>Маршрут и график движения автобусов для доставки работников:</w:t>
      </w:r>
    </w:p>
    <w:tbl>
      <w:tblPr>
        <w:tblW w:w="10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"/>
        <w:gridCol w:w="1132"/>
        <w:gridCol w:w="2973"/>
        <w:gridCol w:w="3114"/>
        <w:gridCol w:w="1840"/>
      </w:tblGrid>
      <w:tr w:rsidR="004F0F36" w:rsidRPr="00F94867" w:rsidTr="007A13E7">
        <w:trPr>
          <w:trHeight w:val="762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  маршрута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время отправления/ прибытия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остановки,                                                            доставка сотрудников на ОЦМ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остановки, доставка сотрудников от ОЦМ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Тип транспорта и стоимость за рейс в одну сторону, в том числе НДС</w:t>
            </w:r>
          </w:p>
        </w:tc>
      </w:tr>
      <w:tr w:rsidR="004F0F36" w:rsidRPr="00F94867" w:rsidTr="007A13E7">
        <w:trPr>
          <w:trHeight w:val="557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№1                                         будни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Сыромолотова,17 (универсам "Кировский")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с понедельника по четверг в 16:50, в пятницу 15:50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Автобус иностранного производства с кондици</w:t>
            </w:r>
            <w:r w:rsidR="00E735B7">
              <w:rPr>
                <w:b/>
                <w:bCs/>
                <w:color w:val="000000"/>
                <w:sz w:val="20"/>
                <w:szCs w:val="20"/>
                <w:lang w:eastAsia="ru-RU"/>
              </w:rPr>
              <w:t>онером, вместимостью 45-48 мест</w:t>
            </w:r>
          </w:p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Каменные палатки - по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ыромолотова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(у КОСК «Россия»)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131, В-Пышма)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Профессорская (по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алышева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Ломоносова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Малышева (после поворота с ул. Малышева на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Восточную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r>
              <w:rPr>
                <w:color w:val="000000"/>
                <w:sz w:val="20"/>
                <w:szCs w:val="20"/>
                <w:lang w:eastAsia="ru-RU"/>
              </w:rPr>
              <w:t>Индустрии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пересечение улиц Восточная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евченко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Фрезеровщиков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ост 1 километ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F94867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Космонавтов, 6)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F94867">
              <w:rPr>
                <w:color w:val="000000"/>
                <w:sz w:val="20"/>
                <w:szCs w:val="20"/>
                <w:lang w:eastAsia="ru-RU"/>
              </w:rPr>
              <w:t>т. Красных Командиров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/т "Заря" (метро Уралмаш)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тарых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Большевиков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ДК им. Лаврова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ефская</w:t>
            </w:r>
            <w:proofErr w:type="spellEnd"/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7:18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ост. Индустрии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КОСК «Россия»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F36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84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7:20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Фрезеровщиков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 Сыромолотова,17 (универсам "Кировский")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7:23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Ломоносова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7:45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131)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788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 2                                      будни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ТЦ «Дирижабль» (ост. по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ул.Ак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.Ш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варца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напротив ТЦ в сторону ул. Белинского)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с понедельника по четверг в 16:50, в пятницу 15:50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Автобус иностранного производства с кондици</w:t>
            </w:r>
            <w:r w:rsidR="00E735B7">
              <w:rPr>
                <w:b/>
                <w:bCs/>
                <w:color w:val="000000"/>
                <w:sz w:val="20"/>
                <w:szCs w:val="20"/>
                <w:lang w:eastAsia="ru-RU"/>
              </w:rPr>
              <w:t>онером, вместимостью 45-48 мест</w:t>
            </w:r>
          </w:p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Щорса - Белинского (после пересечения ул. Щорса)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ОЦМ (пр.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Успенский 131, В-Пышма)</w:t>
            </w:r>
            <w:proofErr w:type="gramEnd"/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Декабристов – Белинского (после пересечения ул. Декабристов)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Бебеля - Пехотинцев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ост. Жукова (</w:t>
            </w:r>
            <w:r>
              <w:rPr>
                <w:color w:val="000000"/>
                <w:sz w:val="20"/>
                <w:szCs w:val="20"/>
                <w:lang w:eastAsia="ru-RU"/>
              </w:rPr>
              <w:t>после перекрестка Ленина-Жукова</w:t>
            </w:r>
            <w:r w:rsidRPr="00F948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Малышева/ Московская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л. Коммунаров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Московская/Гурзуфская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114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ралкабель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ост.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Щорса-Московская</w:t>
            </w:r>
            <w:proofErr w:type="gramEnd"/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Пехотинцев (благотвор</w:t>
            </w:r>
            <w:r>
              <w:rPr>
                <w:color w:val="000000"/>
                <w:sz w:val="20"/>
                <w:szCs w:val="20"/>
                <w:lang w:eastAsia="ru-RU"/>
              </w:rPr>
              <w:t>ительная столовая</w:t>
            </w:r>
            <w:r w:rsidRPr="00F948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ост. Южная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онбасская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34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Родонитовая</w:t>
            </w:r>
            <w:proofErr w:type="spellEnd"/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514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131, В-Пышма)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ТЦ «Дирижабль»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681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3                                      будни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Амундсена (на площадке у магазина, напротив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КИТа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 понедельника по четверг в 16:50, в пятницу 15:50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Автобус иностранного производства с кондици</w:t>
            </w:r>
            <w:r w:rsidR="00E735B7">
              <w:rPr>
                <w:b/>
                <w:bCs/>
                <w:color w:val="000000"/>
                <w:sz w:val="20"/>
                <w:szCs w:val="20"/>
                <w:lang w:eastAsia="ru-RU"/>
              </w:rPr>
              <w:t>онером, вместимостью 45-48 мест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6:48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Онуфриева (по ул. Амундсена)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131, В-Пышма)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6:52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Краснолесья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5го Рем. Завода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6:58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Двинская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(по ул. Краснолесья)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Таватуйская</w:t>
            </w:r>
            <w:proofErr w:type="spellEnd"/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ост. Академический (по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ильгельма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 Генина)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8E4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5718E4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718E4">
              <w:rPr>
                <w:color w:val="000000"/>
                <w:sz w:val="20"/>
                <w:szCs w:val="20"/>
                <w:lang w:eastAsia="ru-RU"/>
              </w:rPr>
              <w:t>аречный</w:t>
            </w:r>
            <w:proofErr w:type="spellEnd"/>
            <w:r w:rsidRPr="005718E4">
              <w:rPr>
                <w:color w:val="000000"/>
                <w:sz w:val="20"/>
                <w:szCs w:val="20"/>
                <w:lang w:eastAsia="ru-RU"/>
              </w:rPr>
              <w:t xml:space="preserve"> (по </w:t>
            </w:r>
            <w:proofErr w:type="spellStart"/>
            <w:r w:rsidRPr="005718E4">
              <w:rPr>
                <w:color w:val="000000"/>
                <w:sz w:val="20"/>
                <w:szCs w:val="20"/>
                <w:lang w:eastAsia="ru-RU"/>
              </w:rPr>
              <w:t>ул.Бебеля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Горбольница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(по ул.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С.Дерябиной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Урал-кабель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Черкасская (пер. Шаумяна-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ерябиной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Крауля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- Токарей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окарей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Крауля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еркасская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(Шаумяна-.Дерябиной)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Урал Кабель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Горбольница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Таватуйская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(теплоходный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>-д)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Академический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мкр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Таватуйская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Рем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авод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Таватуйская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–Маневровая, в кармане у завода)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Двинская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131, В-Пышма)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Краснолесья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л. Начдива Онуфриева - Амундсена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Амундсена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4F0F36">
        <w:trPr>
          <w:trHeight w:val="385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 4 ежедневно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131, В-Пышма)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19:30 </w:t>
            </w: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Дворец молодежи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Газель пассажирская российского пр-ва класса бюджет 13 мест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5D67AE">
        <w:trPr>
          <w:trHeight w:val="513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Дворец молодежи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4F0F36" w:rsidRDefault="004F0F36" w:rsidP="004F0F36">
            <w:pPr>
              <w:suppressAutoHyphens w:val="0"/>
              <w:ind w:firstLine="4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948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20:00 </w:t>
            </w: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ОЦМ (пр.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Успенский 131, В-Пышма)</w:t>
            </w:r>
            <w:proofErr w:type="gramEnd"/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5D67AE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20:40  </w:t>
            </w:r>
            <w:r w:rsidRPr="00F94867">
              <w:rPr>
                <w:color w:val="000000"/>
                <w:sz w:val="20"/>
                <w:szCs w:val="20"/>
                <w:lang w:eastAsia="ru-RU"/>
              </w:rPr>
              <w:t>Дворец молодежи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762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 5 понедельник-четверг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F94867">
              <w:rPr>
                <w:rFonts w:eastAsia="Calibri"/>
                <w:b/>
                <w:bCs/>
                <w:color w:val="222222"/>
                <w:sz w:val="20"/>
                <w:szCs w:val="20"/>
                <w:lang w:eastAsia="en-US"/>
              </w:rPr>
              <w:t xml:space="preserve">отправление 15:40   </w:t>
            </w:r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 xml:space="preserve"> ОЦМ (пр.</w:t>
            </w:r>
            <w:proofErr w:type="gramEnd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Успенский 131, В-Пышма)</w:t>
            </w:r>
            <w:proofErr w:type="gramEnd"/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Газель пассажирская российского пр-ва класса бюджет 13 мест</w:t>
            </w:r>
          </w:p>
          <w:p w:rsidR="004F0F36" w:rsidRPr="00E735B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color w:val="222222"/>
                <w:sz w:val="20"/>
                <w:szCs w:val="20"/>
                <w:lang w:eastAsia="ru-RU"/>
              </w:rPr>
              <w:t xml:space="preserve">ост. Донбасская </w:t>
            </w: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452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color w:val="222222"/>
                <w:sz w:val="20"/>
                <w:szCs w:val="20"/>
                <w:lang w:eastAsia="ru-RU"/>
              </w:rPr>
              <w:t>ост. 40 лет октября</w:t>
            </w: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ост. НИИ Тяжмаш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 xml:space="preserve">ост. </w:t>
            </w:r>
            <w:proofErr w:type="gramStart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Метро Уралмаш (после поворота на пр.</w:t>
            </w:r>
            <w:proofErr w:type="gramEnd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Космонавтов)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ост . 1 километр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ост</w:t>
            </w:r>
            <w:proofErr w:type="gramStart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.</w:t>
            </w:r>
            <w:proofErr w:type="gramEnd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ж</w:t>
            </w:r>
            <w:proofErr w:type="gramEnd"/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/д Вокзал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222222"/>
                <w:sz w:val="20"/>
                <w:szCs w:val="20"/>
                <w:lang w:eastAsia="en-US"/>
              </w:rPr>
              <w:t>ост. Папанина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4F0F36">
            <w:pPr>
              <w:suppressAutoHyphens w:val="0"/>
              <w:ind w:firstLine="49"/>
              <w:rPr>
                <w:color w:val="222222"/>
                <w:sz w:val="20"/>
                <w:szCs w:val="20"/>
                <w:lang w:eastAsia="ru-RU"/>
              </w:rPr>
            </w:pPr>
            <w:r w:rsidRPr="00F94867">
              <w:rPr>
                <w:color w:val="222222"/>
                <w:sz w:val="20"/>
                <w:szCs w:val="20"/>
                <w:lang w:eastAsia="ru-RU"/>
              </w:rPr>
              <w:t xml:space="preserve"> Дворец молодежи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513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 6                           будни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Бахтеева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8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                    г. Среднеуральск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с понедельника по четверг в 16:50, в пятницу 15:50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344941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Автобус Богдан или а</w:t>
            </w:r>
            <w:r w:rsidR="00E735B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класса бюджет на 27 мест</w:t>
            </w:r>
          </w:p>
          <w:p w:rsidR="004F0F36" w:rsidRPr="00F94867" w:rsidRDefault="004F0F36" w:rsidP="007A13E7">
            <w:pPr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ахтеева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ОЦМ (пр.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Успенский 131, В-Пышма)</w:t>
            </w:r>
            <w:proofErr w:type="gramEnd"/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.И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сетская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д. 2 (магазин Монетка)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Супермаркет Кировский</w:t>
            </w:r>
          </w:p>
        </w:tc>
        <w:tc>
          <w:tcPr>
            <w:tcW w:w="18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ост. Автостанция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алинина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Кинотеатр «Волна»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Кинотеатр «Волна»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7:38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алинина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ост. Автостанция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7:40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ост. Супермаркет Кировский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.И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сетская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д. 2 (магазин Монетка)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ОЦМ (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спенский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131, В-Пышма)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Бахтеева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, д. 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616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№ 7                                      будни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ост.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Пышминская</w:t>
            </w:r>
            <w:proofErr w:type="spell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, В-Пышма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 понедельника по четверг в 16:50, в пятницу 15:50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b/>
                <w:bCs/>
                <w:color w:val="000000"/>
                <w:sz w:val="20"/>
                <w:szCs w:val="20"/>
                <w:lang w:eastAsia="ru-RU"/>
              </w:rPr>
              <w:t>Автобус иностранного производства с кондици</w:t>
            </w:r>
            <w:r w:rsidR="00E735B7">
              <w:rPr>
                <w:b/>
                <w:bCs/>
                <w:color w:val="000000"/>
                <w:sz w:val="20"/>
                <w:szCs w:val="20"/>
                <w:lang w:eastAsia="ru-RU"/>
              </w:rPr>
              <w:t>онером, вместимостью 45-48 мест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F0F36" w:rsidRPr="00F94867" w:rsidTr="007A13E7">
        <w:trPr>
          <w:trHeight w:val="525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ост.12-ый км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ОЦМ (пр.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Успенский 131, В-Пышма)</w:t>
            </w:r>
            <w:proofErr w:type="gramEnd"/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7:19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Школа 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-И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нтернат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ост.ул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амина</w:t>
            </w:r>
            <w:proofErr w:type="spellEnd"/>
            <w:r w:rsidRPr="00F94867">
              <w:rPr>
                <w:color w:val="000000"/>
                <w:sz w:val="20"/>
                <w:szCs w:val="20"/>
                <w:lang w:eastAsia="ru-RU"/>
              </w:rPr>
              <w:t>-Сибиряка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ост. Геологов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ост.ул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алинина</w:t>
            </w:r>
            <w:proofErr w:type="spellEnd"/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адуга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F94867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F94867">
              <w:rPr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94867">
              <w:rPr>
                <w:color w:val="000000"/>
                <w:sz w:val="20"/>
                <w:szCs w:val="20"/>
                <w:lang w:eastAsia="ru-RU"/>
              </w:rPr>
              <w:t>рджоникидзе</w:t>
            </w:r>
            <w:proofErr w:type="spellEnd"/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color w:val="000000"/>
                <w:sz w:val="20"/>
                <w:szCs w:val="20"/>
                <w:lang w:eastAsia="ru-RU"/>
              </w:rPr>
              <w:t>7:27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ост. Администрация,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расноармеская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ост. Администрация, </w:t>
            </w:r>
            <w:proofErr w:type="spell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F94867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расноармеская</w:t>
            </w:r>
            <w:proofErr w:type="spellEnd"/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7:30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 xml:space="preserve">ост. </w:t>
            </w:r>
            <w:proofErr w:type="spellStart"/>
            <w:r w:rsidRPr="003B3F22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3B3F22">
              <w:rPr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B3F22">
              <w:rPr>
                <w:color w:val="000000"/>
                <w:sz w:val="20"/>
                <w:szCs w:val="20"/>
                <w:lang w:eastAsia="ru-RU"/>
              </w:rPr>
              <w:t>рджоникидзе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F22">
              <w:rPr>
                <w:color w:val="000000"/>
                <w:sz w:val="20"/>
                <w:szCs w:val="20"/>
                <w:lang w:eastAsia="ru-RU"/>
              </w:rPr>
              <w:t>ост</w:t>
            </w:r>
            <w:proofErr w:type="gramStart"/>
            <w:r w:rsidRPr="003B3F22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B3F22">
              <w:rPr>
                <w:color w:val="000000"/>
                <w:sz w:val="20"/>
                <w:szCs w:val="20"/>
                <w:lang w:eastAsia="ru-RU"/>
              </w:rPr>
              <w:t>адуга</w:t>
            </w:r>
            <w:proofErr w:type="spellEnd"/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7:32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F22">
              <w:rPr>
                <w:color w:val="000000"/>
                <w:sz w:val="20"/>
                <w:szCs w:val="20"/>
                <w:lang w:eastAsia="ru-RU"/>
              </w:rPr>
              <w:t>ост.ул</w:t>
            </w:r>
            <w:proofErr w:type="gramStart"/>
            <w:r w:rsidRPr="003B3F22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B3F22">
              <w:rPr>
                <w:color w:val="000000"/>
                <w:sz w:val="20"/>
                <w:szCs w:val="20"/>
                <w:lang w:eastAsia="ru-RU"/>
              </w:rPr>
              <w:t>алинина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ост. Геологов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7:34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ост. Больница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 xml:space="preserve">ост. Школа </w:t>
            </w:r>
            <w:proofErr w:type="gramStart"/>
            <w:r w:rsidRPr="003B3F22">
              <w:rPr>
                <w:color w:val="000000"/>
                <w:sz w:val="20"/>
                <w:szCs w:val="20"/>
                <w:lang w:eastAsia="ru-RU"/>
              </w:rPr>
              <w:t>-И</w:t>
            </w:r>
            <w:proofErr w:type="gramEnd"/>
            <w:r w:rsidRPr="003B3F22">
              <w:rPr>
                <w:color w:val="000000"/>
                <w:sz w:val="20"/>
                <w:szCs w:val="20"/>
                <w:lang w:eastAsia="ru-RU"/>
              </w:rPr>
              <w:t>нтернат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41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7:38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>ост. Уральских Рабочих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3B3F22" w:rsidRDefault="004F0F36" w:rsidP="007A13E7">
            <w:pPr>
              <w:suppressAutoHyphens w:val="0"/>
              <w:ind w:firstLine="49"/>
              <w:rPr>
                <w:color w:val="000000"/>
                <w:sz w:val="20"/>
                <w:szCs w:val="20"/>
                <w:lang w:eastAsia="ru-RU"/>
              </w:rPr>
            </w:pPr>
            <w:r w:rsidRPr="003B3F22">
              <w:rPr>
                <w:color w:val="000000"/>
                <w:sz w:val="20"/>
                <w:szCs w:val="20"/>
                <w:lang w:eastAsia="ru-RU"/>
              </w:rPr>
              <w:t xml:space="preserve">ост.12-ый км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6" w:rsidRPr="003B3F22" w:rsidRDefault="004F0F36" w:rsidP="007A13E7">
            <w:pPr>
              <w:rPr>
                <w:sz w:val="20"/>
                <w:szCs w:val="20"/>
              </w:rPr>
            </w:pPr>
            <w:r w:rsidRPr="003B3F22">
              <w:rPr>
                <w:sz w:val="20"/>
                <w:szCs w:val="20"/>
              </w:rPr>
              <w:t>7:40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6" w:rsidRPr="003B3F22" w:rsidRDefault="004F0F36" w:rsidP="007A13E7">
            <w:pPr>
              <w:rPr>
                <w:sz w:val="20"/>
                <w:szCs w:val="20"/>
              </w:rPr>
            </w:pPr>
            <w:r w:rsidRPr="003B3F22">
              <w:rPr>
                <w:sz w:val="20"/>
                <w:szCs w:val="20"/>
              </w:rPr>
              <w:t>ост. Дом Ветеранов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36" w:rsidRPr="003B3F22" w:rsidRDefault="004F0F36" w:rsidP="007A13E7">
            <w:pPr>
              <w:rPr>
                <w:sz w:val="20"/>
                <w:szCs w:val="20"/>
              </w:rPr>
            </w:pPr>
            <w:r w:rsidRPr="003B3F22">
              <w:rPr>
                <w:sz w:val="20"/>
                <w:szCs w:val="20"/>
              </w:rPr>
              <w:t xml:space="preserve">ост. </w:t>
            </w:r>
            <w:proofErr w:type="spellStart"/>
            <w:r w:rsidRPr="003B3F22">
              <w:rPr>
                <w:sz w:val="20"/>
                <w:szCs w:val="20"/>
              </w:rPr>
              <w:t>Пышминская</w:t>
            </w:r>
            <w:proofErr w:type="spellEnd"/>
            <w:r w:rsidRPr="003B3F22">
              <w:rPr>
                <w:sz w:val="20"/>
                <w:szCs w:val="20"/>
              </w:rPr>
              <w:t>, В-Пышма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36" w:rsidRPr="00F94867" w:rsidRDefault="004F0F36" w:rsidP="007A13E7">
            <w:pPr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0F36" w:rsidRPr="00F94867" w:rsidTr="007A13E7">
        <w:trPr>
          <w:trHeight w:val="308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36" w:rsidRPr="003B3F22" w:rsidRDefault="004F0F36" w:rsidP="007A13E7">
            <w:pPr>
              <w:rPr>
                <w:sz w:val="20"/>
                <w:szCs w:val="20"/>
              </w:rPr>
            </w:pPr>
            <w:r w:rsidRPr="003B3F22">
              <w:rPr>
                <w:sz w:val="20"/>
                <w:szCs w:val="20"/>
              </w:rPr>
              <w:t>7:50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36" w:rsidRPr="003B3F22" w:rsidRDefault="004F0F36" w:rsidP="007A13E7">
            <w:pPr>
              <w:rPr>
                <w:sz w:val="20"/>
                <w:szCs w:val="20"/>
              </w:rPr>
            </w:pPr>
            <w:proofErr w:type="gramStart"/>
            <w:r w:rsidRPr="003B3F22">
              <w:rPr>
                <w:sz w:val="20"/>
                <w:szCs w:val="20"/>
              </w:rPr>
              <w:t>ОЦМ (пр.</w:t>
            </w:r>
            <w:proofErr w:type="gramEnd"/>
            <w:r w:rsidRPr="003B3F22">
              <w:rPr>
                <w:sz w:val="20"/>
                <w:szCs w:val="20"/>
              </w:rPr>
              <w:t xml:space="preserve"> </w:t>
            </w:r>
            <w:proofErr w:type="gramStart"/>
            <w:r w:rsidRPr="003B3F22">
              <w:rPr>
                <w:sz w:val="20"/>
                <w:szCs w:val="20"/>
              </w:rPr>
              <w:t>Успенский 131, В-Пышма)</w:t>
            </w:r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36" w:rsidRPr="003B3F22" w:rsidRDefault="004F0F36" w:rsidP="007A13E7">
            <w:pPr>
              <w:rPr>
                <w:sz w:val="20"/>
                <w:szCs w:val="20"/>
              </w:rPr>
            </w:pPr>
            <w:r w:rsidRPr="003B3F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36" w:rsidRPr="00F94867" w:rsidRDefault="004F0F36" w:rsidP="007A13E7">
            <w:pPr>
              <w:suppressAutoHyphens w:val="0"/>
              <w:ind w:firstLine="49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A1EEE" w:rsidRPr="001A1EEE" w:rsidRDefault="001A1EEE" w:rsidP="004F0F36"/>
    <w:sectPr w:rsidR="001A1EEE" w:rsidRPr="001A1EEE" w:rsidSect="005E07E2">
      <w:headerReference w:type="default" r:id="rId8"/>
      <w:pgSz w:w="11906" w:h="16838"/>
      <w:pgMar w:top="284" w:right="850" w:bottom="1135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05" w:rsidRDefault="007D1C05" w:rsidP="007267D7">
      <w:r>
        <w:separator/>
      </w:r>
    </w:p>
  </w:endnote>
  <w:endnote w:type="continuationSeparator" w:id="0">
    <w:p w:rsidR="007D1C05" w:rsidRDefault="007D1C05" w:rsidP="0072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05" w:rsidRDefault="007D1C05" w:rsidP="007267D7">
      <w:r>
        <w:separator/>
      </w:r>
    </w:p>
  </w:footnote>
  <w:footnote w:type="continuationSeparator" w:id="0">
    <w:p w:rsidR="007D1C05" w:rsidRDefault="007D1C05" w:rsidP="0072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B7" w:rsidRDefault="00ED28B7" w:rsidP="00337AEF">
    <w:pPr>
      <w:widowControl w:val="0"/>
      <w:autoSpaceDE w:val="0"/>
      <w:autoSpaceDN w:val="0"/>
      <w:adjustRightInd w:val="0"/>
      <w:ind w:right="-176" w:firstLine="360"/>
      <w:jc w:val="right"/>
      <w:rPr>
        <w:sz w:val="22"/>
        <w:szCs w:val="22"/>
      </w:rPr>
    </w:pPr>
  </w:p>
  <w:p w:rsidR="00337AEF" w:rsidRPr="00337AEF" w:rsidRDefault="00337AEF" w:rsidP="00337AEF">
    <w:pPr>
      <w:widowControl w:val="0"/>
      <w:autoSpaceDE w:val="0"/>
      <w:autoSpaceDN w:val="0"/>
      <w:adjustRightInd w:val="0"/>
      <w:ind w:right="-176" w:firstLine="360"/>
      <w:jc w:val="right"/>
      <w:rPr>
        <w:sz w:val="22"/>
        <w:szCs w:val="22"/>
        <w:lang w:eastAsia="ru-RU"/>
      </w:rPr>
    </w:pPr>
    <w:r w:rsidRPr="00337AEF">
      <w:rPr>
        <w:sz w:val="22"/>
        <w:szCs w:val="22"/>
      </w:rPr>
      <w:t>Приложени</w:t>
    </w:r>
    <w:r w:rsidR="00ED28B7">
      <w:rPr>
        <w:sz w:val="22"/>
        <w:szCs w:val="22"/>
      </w:rPr>
      <w:t xml:space="preserve">е </w:t>
    </w:r>
    <w:r w:rsidRPr="00337AEF">
      <w:rPr>
        <w:sz w:val="22"/>
        <w:szCs w:val="22"/>
      </w:rPr>
      <w:t>№1 к приглашению</w:t>
    </w:r>
    <w:r w:rsidRPr="00337AEF">
      <w:rPr>
        <w:sz w:val="22"/>
        <w:szCs w:val="22"/>
        <w:lang w:eastAsia="ru-RU"/>
      </w:rPr>
      <w:t xml:space="preserve"> </w:t>
    </w:r>
  </w:p>
  <w:p w:rsidR="00337AEF" w:rsidRPr="00337AEF" w:rsidRDefault="00337AEF" w:rsidP="00337AEF">
    <w:pPr>
      <w:widowControl w:val="0"/>
      <w:autoSpaceDE w:val="0"/>
      <w:autoSpaceDN w:val="0"/>
      <w:adjustRightInd w:val="0"/>
      <w:ind w:right="-176" w:firstLine="360"/>
      <w:jc w:val="right"/>
      <w:rPr>
        <w:sz w:val="22"/>
        <w:szCs w:val="22"/>
        <w:lang w:eastAsia="ru-RU"/>
      </w:rPr>
    </w:pPr>
    <w:r w:rsidRPr="00337AEF">
      <w:rPr>
        <w:sz w:val="22"/>
        <w:szCs w:val="22"/>
        <w:lang w:eastAsia="ru-RU"/>
      </w:rPr>
      <w:t xml:space="preserve">к участию в конкурсном отборе (тендере) </w:t>
    </w:r>
  </w:p>
  <w:p w:rsidR="007267D7" w:rsidRDefault="00726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49E"/>
    <w:multiLevelType w:val="hybridMultilevel"/>
    <w:tmpl w:val="302098F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13543F0"/>
    <w:multiLevelType w:val="hybridMultilevel"/>
    <w:tmpl w:val="3E245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4487"/>
    <w:multiLevelType w:val="hybridMultilevel"/>
    <w:tmpl w:val="7F06709A"/>
    <w:lvl w:ilvl="0" w:tplc="2D9E8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B92A7B"/>
    <w:multiLevelType w:val="hybridMultilevel"/>
    <w:tmpl w:val="F314D658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1"/>
    <w:rsid w:val="0008521A"/>
    <w:rsid w:val="000C1D12"/>
    <w:rsid w:val="001A1EEE"/>
    <w:rsid w:val="001F35FD"/>
    <w:rsid w:val="002D4774"/>
    <w:rsid w:val="00333C61"/>
    <w:rsid w:val="00337AEF"/>
    <w:rsid w:val="00425C3A"/>
    <w:rsid w:val="00443ED1"/>
    <w:rsid w:val="004E600D"/>
    <w:rsid w:val="004F0F36"/>
    <w:rsid w:val="00531DD6"/>
    <w:rsid w:val="005E07E2"/>
    <w:rsid w:val="00636306"/>
    <w:rsid w:val="00695F0C"/>
    <w:rsid w:val="007267D7"/>
    <w:rsid w:val="00746D8F"/>
    <w:rsid w:val="007D1C05"/>
    <w:rsid w:val="007D4227"/>
    <w:rsid w:val="0084300C"/>
    <w:rsid w:val="0085405D"/>
    <w:rsid w:val="00894289"/>
    <w:rsid w:val="008A2909"/>
    <w:rsid w:val="00923A80"/>
    <w:rsid w:val="009577FE"/>
    <w:rsid w:val="009F463E"/>
    <w:rsid w:val="00AF37AB"/>
    <w:rsid w:val="00C0305D"/>
    <w:rsid w:val="00C20817"/>
    <w:rsid w:val="00CB3221"/>
    <w:rsid w:val="00D34A01"/>
    <w:rsid w:val="00D713B5"/>
    <w:rsid w:val="00E621A4"/>
    <w:rsid w:val="00E735B7"/>
    <w:rsid w:val="00ED28B7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26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A1E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2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8B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26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A1E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2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8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Н.В.</dc:creator>
  <cp:lastModifiedBy>Сергеева Н.В.</cp:lastModifiedBy>
  <cp:revision>3</cp:revision>
  <cp:lastPrinted>2021-12-02T08:58:00Z</cp:lastPrinted>
  <dcterms:created xsi:type="dcterms:W3CDTF">2024-12-26T14:05:00Z</dcterms:created>
  <dcterms:modified xsi:type="dcterms:W3CDTF">2024-12-27T08:46:00Z</dcterms:modified>
</cp:coreProperties>
</file>