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23" w:rsidRPr="005F70CC" w:rsidRDefault="00FA1F06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>УТВЕРЖДАЮ</w:t>
      </w:r>
    </w:p>
    <w:p w:rsidR="00FA1F06" w:rsidRPr="005F70CC" w:rsidRDefault="00FA1F06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>Директор по производству-</w:t>
      </w:r>
    </w:p>
    <w:p w:rsidR="00FA1F06" w:rsidRPr="005F70CC" w:rsidRDefault="00FA1F06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>главный инженер</w:t>
      </w:r>
    </w:p>
    <w:p w:rsidR="00FA1F06" w:rsidRPr="005F70CC" w:rsidRDefault="00FA1F06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 xml:space="preserve">    _______________Ржаной К.Б.</w:t>
      </w:r>
    </w:p>
    <w:p w:rsidR="00FA1F06" w:rsidRPr="005F70CC" w:rsidRDefault="00895A42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«___»________________2020</w:t>
      </w:r>
      <w:r w:rsidR="00FA1F06" w:rsidRPr="005F70C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A1F06" w:rsidRPr="005F70CC" w:rsidRDefault="00FA1F06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06" w:rsidRPr="005F70CC" w:rsidRDefault="00FA1F06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53E" w:rsidRPr="005F70CC" w:rsidRDefault="00CF553E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53E" w:rsidRPr="005F70CC" w:rsidRDefault="00CF553E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53E" w:rsidRPr="005F70CC" w:rsidRDefault="00CF553E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06" w:rsidRPr="005F70CC" w:rsidRDefault="00FA1F06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06" w:rsidRPr="005F70CC" w:rsidRDefault="00FA1F06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06" w:rsidRPr="005F70CC" w:rsidRDefault="00FA1F06" w:rsidP="00CF553E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70CC">
        <w:rPr>
          <w:rFonts w:ascii="Times New Roman" w:hAnsi="Times New Roman" w:cs="Times New Roman"/>
          <w:b/>
          <w:caps/>
          <w:sz w:val="28"/>
          <w:szCs w:val="28"/>
        </w:rPr>
        <w:t>Техническое задание</w:t>
      </w:r>
    </w:p>
    <w:p w:rsidR="00FA1F06" w:rsidRPr="005F70CC" w:rsidRDefault="007A4909" w:rsidP="00CF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изготовление</w:t>
      </w:r>
      <w:r w:rsidR="00FA1F06" w:rsidRPr="005F70CC">
        <w:rPr>
          <w:rFonts w:ascii="Times New Roman" w:hAnsi="Times New Roman" w:cs="Times New Roman"/>
          <w:sz w:val="28"/>
          <w:szCs w:val="28"/>
        </w:rPr>
        <w:t xml:space="preserve"> </w:t>
      </w:r>
      <w:r w:rsidR="00477280">
        <w:rPr>
          <w:rFonts w:ascii="Times New Roman" w:hAnsi="Times New Roman" w:cs="Times New Roman"/>
          <w:sz w:val="28"/>
          <w:szCs w:val="28"/>
        </w:rPr>
        <w:t xml:space="preserve">литейной машины для </w:t>
      </w:r>
      <w:proofErr w:type="spellStart"/>
      <w:r w:rsidR="00477280">
        <w:rPr>
          <w:rFonts w:ascii="Times New Roman" w:hAnsi="Times New Roman" w:cs="Times New Roman"/>
          <w:sz w:val="28"/>
          <w:szCs w:val="28"/>
        </w:rPr>
        <w:t>полунепрерывного</w:t>
      </w:r>
      <w:proofErr w:type="spellEnd"/>
      <w:r w:rsidR="00477280">
        <w:rPr>
          <w:rFonts w:ascii="Times New Roman" w:hAnsi="Times New Roman" w:cs="Times New Roman"/>
          <w:sz w:val="28"/>
          <w:szCs w:val="28"/>
        </w:rPr>
        <w:t xml:space="preserve"> литья </w:t>
      </w:r>
      <w:r w:rsidR="00895A42">
        <w:rPr>
          <w:rFonts w:ascii="Times New Roman" w:hAnsi="Times New Roman" w:cs="Times New Roman"/>
          <w:sz w:val="28"/>
          <w:szCs w:val="28"/>
        </w:rPr>
        <w:t>металлов прямоугольного профиля</w:t>
      </w:r>
    </w:p>
    <w:p w:rsidR="00FA1F06" w:rsidRPr="005F70CC" w:rsidRDefault="00FA1F06" w:rsidP="00CF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06" w:rsidRPr="005F70CC" w:rsidRDefault="00FA1F06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F06" w:rsidRPr="005F70CC" w:rsidRDefault="00FA1F06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Pr="005F70CC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Pr="005F70CC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Pr="005F70CC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Pr="005F70CC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Pr="005F70CC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6" w:rsidRPr="005F70CC" w:rsidRDefault="00FA1F06" w:rsidP="00CF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A1F06" w:rsidRPr="005F70CC" w:rsidRDefault="00FA1F06" w:rsidP="00CF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F70CC">
        <w:rPr>
          <w:rFonts w:ascii="Times New Roman" w:hAnsi="Times New Roman" w:cs="Times New Roman"/>
          <w:sz w:val="28"/>
          <w:szCs w:val="28"/>
        </w:rPr>
        <w:t>ЦВЗиГП</w:t>
      </w:r>
      <w:proofErr w:type="spellEnd"/>
      <w:r w:rsidR="006E27C9" w:rsidRPr="005F7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6E27C9" w:rsidRPr="005F70CC">
        <w:rPr>
          <w:rFonts w:ascii="Times New Roman" w:hAnsi="Times New Roman" w:cs="Times New Roman"/>
          <w:sz w:val="28"/>
          <w:szCs w:val="28"/>
        </w:rPr>
        <w:t>М.А.Дунаев</w:t>
      </w:r>
      <w:proofErr w:type="spellEnd"/>
      <w:r w:rsidR="006E27C9" w:rsidRPr="005F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53" w:rsidRPr="005F70CC" w:rsidRDefault="008A1453" w:rsidP="00CF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>Главный металлург</w:t>
      </w:r>
      <w:r w:rsidR="006E27C9" w:rsidRPr="005F7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6E27C9" w:rsidRPr="005F70CC">
        <w:rPr>
          <w:rFonts w:ascii="Times New Roman" w:hAnsi="Times New Roman" w:cs="Times New Roman"/>
          <w:sz w:val="28"/>
          <w:szCs w:val="28"/>
        </w:rPr>
        <w:t>А.И.Хлебников</w:t>
      </w:r>
      <w:proofErr w:type="spellEnd"/>
      <w:r w:rsidR="006E27C9" w:rsidRPr="005F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C9" w:rsidRPr="005F70CC" w:rsidRDefault="00714461" w:rsidP="006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УВЗ</w:t>
      </w:r>
      <w:r w:rsidR="006E27C9" w:rsidRPr="005F7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Боярский</w:t>
      </w:r>
    </w:p>
    <w:p w:rsidR="008A1453" w:rsidRPr="005F70CC" w:rsidRDefault="008A1453" w:rsidP="00CF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06" w:rsidRDefault="00FA1F06" w:rsidP="00CF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280" w:rsidRDefault="00477280" w:rsidP="00CF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280" w:rsidRDefault="00477280" w:rsidP="00CF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280" w:rsidRPr="005F70CC" w:rsidRDefault="00477280" w:rsidP="00CF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06" w:rsidRPr="00477280" w:rsidRDefault="00FA1F06" w:rsidP="00477280">
      <w:pPr>
        <w:pStyle w:val="a3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80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FA1F06" w:rsidRDefault="00FA1F06" w:rsidP="00477280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 xml:space="preserve">Данное техническое задание составлено на </w:t>
      </w:r>
      <w:r w:rsidR="00D81E25">
        <w:rPr>
          <w:rFonts w:ascii="Times New Roman" w:hAnsi="Times New Roman" w:cs="Times New Roman"/>
          <w:sz w:val="28"/>
          <w:szCs w:val="28"/>
        </w:rPr>
        <w:t>изготовление</w:t>
      </w:r>
      <w:r w:rsidRPr="005F70CC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477280">
        <w:rPr>
          <w:rFonts w:ascii="Times New Roman" w:hAnsi="Times New Roman" w:cs="Times New Roman"/>
          <w:sz w:val="28"/>
          <w:szCs w:val="28"/>
        </w:rPr>
        <w:t xml:space="preserve">литейной машины для </w:t>
      </w:r>
      <w:proofErr w:type="spellStart"/>
      <w:r w:rsidR="00477280">
        <w:rPr>
          <w:rFonts w:ascii="Times New Roman" w:hAnsi="Times New Roman" w:cs="Times New Roman"/>
          <w:sz w:val="28"/>
          <w:szCs w:val="28"/>
        </w:rPr>
        <w:t>полунепрерывного</w:t>
      </w:r>
      <w:proofErr w:type="spellEnd"/>
      <w:r w:rsidR="00477280">
        <w:rPr>
          <w:rFonts w:ascii="Times New Roman" w:hAnsi="Times New Roman" w:cs="Times New Roman"/>
          <w:sz w:val="28"/>
          <w:szCs w:val="28"/>
        </w:rPr>
        <w:t xml:space="preserve"> литья серебра и сплавов на его основе</w:t>
      </w:r>
      <w:r w:rsidR="00D81E25">
        <w:rPr>
          <w:rFonts w:ascii="Times New Roman" w:hAnsi="Times New Roman" w:cs="Times New Roman"/>
          <w:sz w:val="28"/>
          <w:szCs w:val="28"/>
        </w:rPr>
        <w:t xml:space="preserve">. </w:t>
      </w:r>
      <w:r w:rsidRPr="005F70CC">
        <w:rPr>
          <w:rFonts w:ascii="Times New Roman" w:hAnsi="Times New Roman" w:cs="Times New Roman"/>
          <w:sz w:val="28"/>
          <w:szCs w:val="28"/>
        </w:rPr>
        <w:t xml:space="preserve">Имеющаяся </w:t>
      </w:r>
      <w:r w:rsidR="008052BA" w:rsidRPr="005F70CC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477280">
        <w:rPr>
          <w:rFonts w:ascii="Times New Roman" w:hAnsi="Times New Roman" w:cs="Times New Roman"/>
          <w:sz w:val="28"/>
          <w:szCs w:val="28"/>
        </w:rPr>
        <w:t>позволяет лить только круглые заготовки, которые в дальнейшем проходят ряд трудоемких и длительных операций</w:t>
      </w:r>
      <w:r w:rsidR="00D81E25">
        <w:rPr>
          <w:rFonts w:ascii="Times New Roman" w:hAnsi="Times New Roman" w:cs="Times New Roman"/>
          <w:sz w:val="28"/>
          <w:szCs w:val="28"/>
        </w:rPr>
        <w:t>.</w:t>
      </w:r>
    </w:p>
    <w:p w:rsidR="009D5C97" w:rsidRPr="00477280" w:rsidRDefault="005C5AB3" w:rsidP="00493761">
      <w:pPr>
        <w:pStyle w:val="a3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вид установки </w:t>
      </w:r>
      <w:r w:rsidR="009D5C97" w:rsidRPr="009D5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B7A" w:rsidRDefault="00097B7A" w:rsidP="00097B7A">
      <w:pPr>
        <w:ind w:right="5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95700" cy="3048000"/>
            <wp:effectExtent l="0" t="0" r="0" b="0"/>
            <wp:docPr id="2" name="Рисунок 2" descr="ТПЧР-160 с машиной литей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ЧР-160 с машиной литей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7A" w:rsidRPr="00097B7A" w:rsidRDefault="00097B7A" w:rsidP="00097B7A">
      <w:pPr>
        <w:ind w:right="59"/>
        <w:jc w:val="both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1 Индуктор</w:t>
      </w:r>
    </w:p>
    <w:p w:rsidR="00097B7A" w:rsidRPr="00097B7A" w:rsidRDefault="00097B7A" w:rsidP="00097B7A">
      <w:pPr>
        <w:ind w:right="59"/>
        <w:jc w:val="both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2 Корзина</w:t>
      </w:r>
    </w:p>
    <w:p w:rsidR="00097B7A" w:rsidRPr="00097B7A" w:rsidRDefault="00097B7A" w:rsidP="00097B7A">
      <w:pPr>
        <w:ind w:right="59"/>
        <w:jc w:val="both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3 Каркас</w:t>
      </w:r>
    </w:p>
    <w:p w:rsidR="00097B7A" w:rsidRPr="00097B7A" w:rsidRDefault="00097B7A" w:rsidP="00097B7A">
      <w:pPr>
        <w:ind w:right="59"/>
        <w:jc w:val="both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4 Механизм опрокидывания</w:t>
      </w:r>
    </w:p>
    <w:p w:rsidR="00097B7A" w:rsidRPr="00097B7A" w:rsidRDefault="00097B7A" w:rsidP="00097B7A">
      <w:pPr>
        <w:ind w:right="59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5 Тигель</w:t>
      </w:r>
    </w:p>
    <w:p w:rsidR="00097B7A" w:rsidRPr="00097B7A" w:rsidRDefault="00097B7A" w:rsidP="00097B7A">
      <w:pPr>
        <w:ind w:right="59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 xml:space="preserve">6 Медный </w:t>
      </w:r>
      <w:proofErr w:type="spellStart"/>
      <w:r w:rsidRPr="00097B7A">
        <w:rPr>
          <w:rFonts w:ascii="Times New Roman" w:hAnsi="Times New Roman" w:cs="Times New Roman"/>
          <w:sz w:val="28"/>
          <w:szCs w:val="24"/>
        </w:rPr>
        <w:t>водоохлаждаемый</w:t>
      </w:r>
      <w:proofErr w:type="spellEnd"/>
      <w:r w:rsidRPr="00097B7A">
        <w:rPr>
          <w:rFonts w:ascii="Times New Roman" w:hAnsi="Times New Roman" w:cs="Times New Roman"/>
          <w:sz w:val="28"/>
          <w:szCs w:val="24"/>
        </w:rPr>
        <w:t xml:space="preserve"> кристаллизатор</w:t>
      </w:r>
    </w:p>
    <w:p w:rsidR="00097B7A" w:rsidRPr="00097B7A" w:rsidRDefault="00097B7A" w:rsidP="00097B7A">
      <w:pPr>
        <w:ind w:right="59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7 Воронка</w:t>
      </w:r>
    </w:p>
    <w:p w:rsidR="00097B7A" w:rsidRPr="00097B7A" w:rsidRDefault="00097B7A" w:rsidP="00097B7A">
      <w:pPr>
        <w:ind w:right="59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8 Рукоятка регулировки усилия прижатия литой заготовки в вытяжных валках</w:t>
      </w:r>
    </w:p>
    <w:p w:rsidR="00097B7A" w:rsidRPr="00097B7A" w:rsidRDefault="00097B7A" w:rsidP="00097B7A">
      <w:pPr>
        <w:ind w:right="59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9 Кнопка перемещения заготовки вверх</w:t>
      </w:r>
    </w:p>
    <w:p w:rsidR="00097B7A" w:rsidRPr="00097B7A" w:rsidRDefault="00097B7A" w:rsidP="00097B7A">
      <w:pPr>
        <w:ind w:right="59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>10 Кнопка остановки перемещения заготовки</w:t>
      </w:r>
    </w:p>
    <w:p w:rsidR="00097B7A" w:rsidRPr="00097B7A" w:rsidRDefault="00097B7A" w:rsidP="00097B7A">
      <w:pPr>
        <w:ind w:right="59"/>
        <w:rPr>
          <w:rFonts w:ascii="Times New Roman" w:hAnsi="Times New Roman" w:cs="Times New Roman"/>
          <w:sz w:val="28"/>
          <w:szCs w:val="24"/>
        </w:rPr>
      </w:pPr>
      <w:r w:rsidRPr="00097B7A">
        <w:rPr>
          <w:rFonts w:ascii="Times New Roman" w:hAnsi="Times New Roman" w:cs="Times New Roman"/>
          <w:sz w:val="28"/>
          <w:szCs w:val="24"/>
        </w:rPr>
        <w:t xml:space="preserve">11 Кнопка перемещения заготовки вниз </w:t>
      </w:r>
    </w:p>
    <w:p w:rsidR="00477280" w:rsidRPr="009D5C97" w:rsidRDefault="00477280" w:rsidP="00477280">
      <w:pPr>
        <w:pStyle w:val="a3"/>
        <w:spacing w:after="12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8052BA" w:rsidRPr="005F70CC" w:rsidRDefault="003C16A4" w:rsidP="0049376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8052BA" w:rsidRPr="005F70CC">
        <w:rPr>
          <w:rFonts w:ascii="Times New Roman" w:hAnsi="Times New Roman" w:cs="Times New Roman"/>
          <w:b/>
          <w:sz w:val="28"/>
          <w:szCs w:val="28"/>
        </w:rPr>
        <w:t>Цель приобретения новой установки</w:t>
      </w:r>
    </w:p>
    <w:p w:rsidR="008052BA" w:rsidRDefault="008052BA" w:rsidP="0049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 xml:space="preserve">Целью приобретения новой </w:t>
      </w:r>
      <w:r w:rsidR="00D81E25">
        <w:rPr>
          <w:rFonts w:ascii="Times New Roman" w:hAnsi="Times New Roman" w:cs="Times New Roman"/>
          <w:sz w:val="28"/>
          <w:szCs w:val="28"/>
        </w:rPr>
        <w:t>установки являются</w:t>
      </w:r>
      <w:r w:rsidRPr="005F70CC">
        <w:rPr>
          <w:rFonts w:ascii="Times New Roman" w:hAnsi="Times New Roman" w:cs="Times New Roman"/>
          <w:sz w:val="28"/>
          <w:szCs w:val="28"/>
        </w:rPr>
        <w:t>:</w:t>
      </w:r>
    </w:p>
    <w:p w:rsidR="00D81E25" w:rsidRDefault="00D81E25" w:rsidP="004B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стабилизация технологии </w:t>
      </w:r>
      <w:r w:rsidR="00097B7A">
        <w:rPr>
          <w:rFonts w:ascii="Times New Roman" w:hAnsi="Times New Roman" w:cs="Times New Roman"/>
          <w:sz w:val="28"/>
          <w:szCs w:val="28"/>
        </w:rPr>
        <w:t>литья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B7A">
        <w:rPr>
          <w:rFonts w:ascii="Times New Roman" w:hAnsi="Times New Roman" w:cs="Times New Roman"/>
          <w:sz w:val="28"/>
          <w:szCs w:val="28"/>
        </w:rPr>
        <w:t>круглых и пластинчатых</w:t>
      </w:r>
      <w:r>
        <w:rPr>
          <w:rFonts w:ascii="Times New Roman" w:hAnsi="Times New Roman" w:cs="Times New Roman"/>
          <w:sz w:val="28"/>
          <w:szCs w:val="28"/>
        </w:rPr>
        <w:t xml:space="preserve"> заготовок;</w:t>
      </w:r>
    </w:p>
    <w:p w:rsidR="00D81E25" w:rsidRDefault="004B7FDF" w:rsidP="004B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выплавляемых заготовок;</w:t>
      </w:r>
    </w:p>
    <w:p w:rsidR="004B7FDF" w:rsidRPr="005F70CC" w:rsidRDefault="004B7FDF" w:rsidP="004B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выхода годного;</w:t>
      </w:r>
    </w:p>
    <w:p w:rsidR="00097B7A" w:rsidRDefault="008052BA" w:rsidP="004B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sz w:val="28"/>
          <w:szCs w:val="28"/>
        </w:rPr>
        <w:t>- повышение производительности;</w:t>
      </w:r>
    </w:p>
    <w:p w:rsidR="004B7FDF" w:rsidRPr="005F70CC" w:rsidRDefault="004B7FDF" w:rsidP="004B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срыва выполнения производственной программы.</w:t>
      </w:r>
    </w:p>
    <w:p w:rsidR="008052BA" w:rsidRPr="00B858D3" w:rsidRDefault="008052BA" w:rsidP="00493761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B7FD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097B7A">
        <w:rPr>
          <w:rFonts w:ascii="Times New Roman" w:hAnsi="Times New Roman" w:cs="Times New Roman"/>
          <w:b/>
          <w:sz w:val="28"/>
          <w:szCs w:val="28"/>
        </w:rPr>
        <w:t>установке:</w:t>
      </w:r>
    </w:p>
    <w:p w:rsidR="00097B7A" w:rsidRPr="00097B7A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Масса плавки – 200-220кг.</w:t>
      </w:r>
    </w:p>
    <w:p w:rsidR="00097B7A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Время разливки – 10…60минут.</w:t>
      </w:r>
    </w:p>
    <w:p w:rsidR="00097B7A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Максимальная длина заготовки – 3340мм.</w:t>
      </w:r>
    </w:p>
    <w:p w:rsidR="00097B7A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Скорость вытяжки пластин – 0…1000мм/мин. с плавным регулированием скорости вытяжки.</w:t>
      </w:r>
    </w:p>
    <w:p w:rsidR="00097B7A" w:rsidRPr="00097B7A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На литейной машине предусмотреть крепёж под</w:t>
      </w:r>
      <w:r>
        <w:rPr>
          <w:rFonts w:ascii="Times New Roman" w:hAnsi="Times New Roman" w:cs="Times New Roman"/>
          <w:sz w:val="28"/>
          <w:szCs w:val="28"/>
        </w:rPr>
        <w:t xml:space="preserve"> съемные</w:t>
      </w:r>
      <w:r w:rsidRPr="00097B7A">
        <w:rPr>
          <w:rFonts w:ascii="Times New Roman" w:hAnsi="Times New Roman" w:cs="Times New Roman"/>
          <w:sz w:val="28"/>
          <w:szCs w:val="28"/>
        </w:rPr>
        <w:t xml:space="preserve"> кристаллизаторы размером: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Ø100 мм;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Ø130 мм;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60х165-205 мм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50х165-205 мм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40х165-205 мм </w:t>
      </w:r>
    </w:p>
    <w:p w:rsidR="00093A42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35х165-205 мм    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Кристаллизаторы медные, </w:t>
      </w:r>
      <w:proofErr w:type="spellStart"/>
      <w:r w:rsidRPr="00097B7A">
        <w:rPr>
          <w:rFonts w:ascii="Times New Roman" w:hAnsi="Times New Roman" w:cs="Times New Roman"/>
          <w:sz w:val="28"/>
          <w:szCs w:val="28"/>
        </w:rPr>
        <w:t>водоохлаждаемые</w:t>
      </w:r>
      <w:proofErr w:type="spellEnd"/>
      <w:r w:rsidRPr="00097B7A">
        <w:rPr>
          <w:rFonts w:ascii="Times New Roman" w:hAnsi="Times New Roman" w:cs="Times New Roman"/>
          <w:sz w:val="28"/>
          <w:szCs w:val="28"/>
        </w:rPr>
        <w:t xml:space="preserve"> с открытым выходом струи воды из кристаллизатора на боковую поверхность выплавляемой заготовки</w:t>
      </w:r>
      <w:r w:rsidR="00093A42">
        <w:rPr>
          <w:rFonts w:ascii="Times New Roman" w:hAnsi="Times New Roman" w:cs="Times New Roman"/>
          <w:sz w:val="28"/>
          <w:szCs w:val="28"/>
        </w:rPr>
        <w:t>, высота кристаллизаторов 200-250 мм</w:t>
      </w:r>
      <w:r w:rsidRPr="00097B7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97B7A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Изготовить редуктор с приводом на 2 вала один под другим (приводные валы) и параллельно 2 вала </w:t>
      </w:r>
      <w:proofErr w:type="gramStart"/>
      <w:r w:rsidRPr="00097B7A">
        <w:rPr>
          <w:rFonts w:ascii="Times New Roman" w:hAnsi="Times New Roman" w:cs="Times New Roman"/>
          <w:sz w:val="28"/>
          <w:szCs w:val="28"/>
        </w:rPr>
        <w:t>прижимных</w:t>
      </w:r>
      <w:proofErr w:type="gramEnd"/>
      <w:r w:rsidRPr="00097B7A">
        <w:rPr>
          <w:rFonts w:ascii="Times New Roman" w:hAnsi="Times New Roman" w:cs="Times New Roman"/>
          <w:sz w:val="28"/>
          <w:szCs w:val="28"/>
        </w:rPr>
        <w:t xml:space="preserve"> - для плотной фиксации стальной затравки, разливаемого металла и плавной вытяжки разливаемого профиля пластины.</w:t>
      </w:r>
    </w:p>
    <w:p w:rsidR="00097B7A" w:rsidRPr="00097B7A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Изготовить</w:t>
      </w:r>
      <w:r w:rsidR="003A2202">
        <w:rPr>
          <w:rFonts w:ascii="Times New Roman" w:hAnsi="Times New Roman" w:cs="Times New Roman"/>
          <w:sz w:val="28"/>
          <w:szCs w:val="28"/>
        </w:rPr>
        <w:t xml:space="preserve"> на валы</w:t>
      </w:r>
      <w:r w:rsidRPr="00097B7A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3A2202">
        <w:rPr>
          <w:rFonts w:ascii="Times New Roman" w:hAnsi="Times New Roman" w:cs="Times New Roman"/>
          <w:sz w:val="28"/>
          <w:szCs w:val="28"/>
        </w:rPr>
        <w:t>обоймы</w:t>
      </w:r>
      <w:r w:rsidR="003A2202" w:rsidRPr="003A2202">
        <w:rPr>
          <w:rFonts w:ascii="Times New Roman" w:hAnsi="Times New Roman" w:cs="Times New Roman"/>
          <w:sz w:val="28"/>
          <w:szCs w:val="28"/>
        </w:rPr>
        <w:t xml:space="preserve"> </w:t>
      </w:r>
      <w:r w:rsidR="003A2202" w:rsidRPr="00097B7A">
        <w:rPr>
          <w:rFonts w:ascii="Times New Roman" w:hAnsi="Times New Roman" w:cs="Times New Roman"/>
          <w:sz w:val="28"/>
          <w:szCs w:val="28"/>
        </w:rPr>
        <w:t>с насечкой</w:t>
      </w:r>
      <w:r w:rsidR="003A2202">
        <w:rPr>
          <w:rFonts w:ascii="Times New Roman" w:hAnsi="Times New Roman" w:cs="Times New Roman"/>
          <w:sz w:val="28"/>
          <w:szCs w:val="28"/>
        </w:rPr>
        <w:t xml:space="preserve"> для пластинчатых заготовок и четыре </w:t>
      </w:r>
      <w:r w:rsidR="003A2202" w:rsidRPr="00097B7A">
        <w:rPr>
          <w:rFonts w:ascii="Times New Roman" w:hAnsi="Times New Roman" w:cs="Times New Roman"/>
          <w:sz w:val="28"/>
          <w:szCs w:val="28"/>
        </w:rPr>
        <w:t>с насечкой</w:t>
      </w:r>
      <w:r w:rsidR="003A2202">
        <w:rPr>
          <w:rFonts w:ascii="Times New Roman" w:hAnsi="Times New Roman" w:cs="Times New Roman"/>
          <w:sz w:val="28"/>
          <w:szCs w:val="28"/>
        </w:rPr>
        <w:t xml:space="preserve"> для круглых заготовок: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а) </w:t>
      </w:r>
      <w:r w:rsidR="003A2202">
        <w:rPr>
          <w:rFonts w:ascii="Times New Roman" w:hAnsi="Times New Roman" w:cs="Times New Roman"/>
          <w:sz w:val="28"/>
          <w:szCs w:val="28"/>
        </w:rPr>
        <w:t xml:space="preserve">две обоймы на </w:t>
      </w:r>
      <w:r w:rsidRPr="00097B7A">
        <w:rPr>
          <w:rFonts w:ascii="Times New Roman" w:hAnsi="Times New Roman" w:cs="Times New Roman"/>
          <w:sz w:val="28"/>
          <w:szCs w:val="28"/>
        </w:rPr>
        <w:t>два ведущих вала</w:t>
      </w:r>
      <w:r w:rsidR="003A2202">
        <w:rPr>
          <w:rFonts w:ascii="Times New Roman" w:hAnsi="Times New Roman" w:cs="Times New Roman"/>
          <w:sz w:val="28"/>
          <w:szCs w:val="28"/>
        </w:rPr>
        <w:t>,</w:t>
      </w:r>
      <w:r w:rsidRPr="00097B7A">
        <w:rPr>
          <w:rFonts w:ascii="Times New Roman" w:hAnsi="Times New Roman" w:cs="Times New Roman"/>
          <w:sz w:val="28"/>
          <w:szCs w:val="28"/>
        </w:rPr>
        <w:t xml:space="preserve"> </w:t>
      </w:r>
      <w:r w:rsidR="003A220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97B7A">
        <w:rPr>
          <w:rFonts w:ascii="Times New Roman" w:hAnsi="Times New Roman" w:cs="Times New Roman"/>
          <w:sz w:val="28"/>
          <w:szCs w:val="28"/>
        </w:rPr>
        <w:t>жестко связан</w:t>
      </w:r>
      <w:r w:rsidR="003A2202">
        <w:rPr>
          <w:rFonts w:ascii="Times New Roman" w:hAnsi="Times New Roman" w:cs="Times New Roman"/>
          <w:sz w:val="28"/>
          <w:szCs w:val="28"/>
        </w:rPr>
        <w:t>ы</w:t>
      </w:r>
      <w:r w:rsidRPr="00097B7A">
        <w:rPr>
          <w:rFonts w:ascii="Times New Roman" w:hAnsi="Times New Roman" w:cs="Times New Roman"/>
          <w:sz w:val="28"/>
          <w:szCs w:val="28"/>
        </w:rPr>
        <w:t xml:space="preserve"> с приводом редуктора,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б) </w:t>
      </w:r>
      <w:r w:rsidR="003A2202">
        <w:rPr>
          <w:rFonts w:ascii="Times New Roman" w:hAnsi="Times New Roman" w:cs="Times New Roman"/>
          <w:sz w:val="28"/>
          <w:szCs w:val="28"/>
        </w:rPr>
        <w:t>две обоймы</w:t>
      </w:r>
      <w:r w:rsidR="003A2202" w:rsidRPr="00097B7A">
        <w:rPr>
          <w:rFonts w:ascii="Times New Roman" w:hAnsi="Times New Roman" w:cs="Times New Roman"/>
          <w:sz w:val="28"/>
          <w:szCs w:val="28"/>
        </w:rPr>
        <w:t xml:space="preserve"> </w:t>
      </w:r>
      <w:r w:rsidRPr="00097B7A">
        <w:rPr>
          <w:rFonts w:ascii="Times New Roman" w:hAnsi="Times New Roman" w:cs="Times New Roman"/>
          <w:sz w:val="28"/>
          <w:szCs w:val="28"/>
        </w:rPr>
        <w:t>два ведомых вала</w:t>
      </w:r>
      <w:proofErr w:type="gramStart"/>
      <w:r w:rsidRPr="00097B7A">
        <w:rPr>
          <w:rFonts w:ascii="Times New Roman" w:hAnsi="Times New Roman" w:cs="Times New Roman"/>
          <w:sz w:val="28"/>
          <w:szCs w:val="28"/>
        </w:rPr>
        <w:t xml:space="preserve"> </w:t>
      </w:r>
      <w:r w:rsidR="003A22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220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097B7A">
        <w:rPr>
          <w:rFonts w:ascii="Times New Roman" w:hAnsi="Times New Roman" w:cs="Times New Roman"/>
          <w:sz w:val="28"/>
          <w:szCs w:val="28"/>
        </w:rPr>
        <w:t xml:space="preserve"> служат для поджатия выплавляемой пластины к двум ведущим валам,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lastRenderedPageBreak/>
        <w:t>в) прижатие, ведомыми в</w:t>
      </w:r>
      <w:r w:rsidR="003A2202">
        <w:rPr>
          <w:rFonts w:ascii="Times New Roman" w:hAnsi="Times New Roman" w:cs="Times New Roman"/>
          <w:sz w:val="28"/>
          <w:szCs w:val="28"/>
        </w:rPr>
        <w:t>алами, разработать механическое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B7A">
        <w:rPr>
          <w:rFonts w:ascii="Times New Roman" w:hAnsi="Times New Roman" w:cs="Times New Roman"/>
          <w:sz w:val="28"/>
          <w:szCs w:val="28"/>
        </w:rPr>
        <w:t xml:space="preserve"> пневматическое с использованием стационарного компрессора</w:t>
      </w:r>
      <w:r>
        <w:rPr>
          <w:rFonts w:ascii="Times New Roman" w:hAnsi="Times New Roman" w:cs="Times New Roman"/>
          <w:sz w:val="28"/>
          <w:szCs w:val="28"/>
        </w:rPr>
        <w:t xml:space="preserve"> или гидравлическое</w:t>
      </w:r>
      <w:r w:rsidRPr="00097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>Данная конструкция нужна  для того, чтобы при вытяжке, пластина шла строго вертикально вниз без боковых отклонений и надежно фиксировала, удерживала пластину во время вытяжки заготовки из кристаллизатора.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</w:p>
    <w:p w:rsidR="003A2202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2202">
        <w:rPr>
          <w:rFonts w:ascii="Times New Roman" w:hAnsi="Times New Roman" w:cs="Times New Roman"/>
          <w:sz w:val="28"/>
          <w:szCs w:val="28"/>
        </w:rPr>
        <w:t>Разработать механизм съема заготовок после литья.</w:t>
      </w:r>
    </w:p>
    <w:p w:rsidR="003A2202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2202">
        <w:rPr>
          <w:rFonts w:ascii="Times New Roman" w:hAnsi="Times New Roman" w:cs="Times New Roman"/>
          <w:sz w:val="28"/>
          <w:szCs w:val="28"/>
        </w:rPr>
        <w:t>Изготовить на литейной машине рым болты или проушины, крючки для возможности снятия её и установки «старой» литейной машины.</w:t>
      </w:r>
    </w:p>
    <w:p w:rsidR="003A2202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2202">
        <w:rPr>
          <w:rFonts w:ascii="Times New Roman" w:hAnsi="Times New Roman" w:cs="Times New Roman"/>
          <w:sz w:val="28"/>
          <w:szCs w:val="28"/>
        </w:rPr>
        <w:t>Предусмотреть направление вращения редуктора, как в одну сторону, так и в другую.</w:t>
      </w:r>
    </w:p>
    <w:p w:rsidR="00097B7A" w:rsidRPr="003A2202" w:rsidRDefault="00097B7A" w:rsidP="00097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2202">
        <w:rPr>
          <w:rFonts w:ascii="Times New Roman" w:hAnsi="Times New Roman" w:cs="Times New Roman"/>
          <w:sz w:val="28"/>
          <w:szCs w:val="28"/>
        </w:rPr>
        <w:t xml:space="preserve">Предусмотреть крепёж для пропанобутановых горелок; 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           а) горелка на струю металла из </w:t>
      </w:r>
      <w:proofErr w:type="spellStart"/>
      <w:r w:rsidRPr="00097B7A">
        <w:rPr>
          <w:rFonts w:ascii="Times New Roman" w:hAnsi="Times New Roman" w:cs="Times New Roman"/>
          <w:sz w:val="28"/>
          <w:szCs w:val="28"/>
        </w:rPr>
        <w:t>графитошамотового</w:t>
      </w:r>
      <w:proofErr w:type="spellEnd"/>
      <w:r w:rsidRPr="00097B7A">
        <w:rPr>
          <w:rFonts w:ascii="Times New Roman" w:hAnsi="Times New Roman" w:cs="Times New Roman"/>
          <w:sz w:val="28"/>
          <w:szCs w:val="28"/>
        </w:rPr>
        <w:t xml:space="preserve"> тигля в воронку,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           б) горелка в воронку, </w:t>
      </w:r>
    </w:p>
    <w:p w:rsidR="00097B7A" w:rsidRPr="00097B7A" w:rsidRDefault="00097B7A" w:rsidP="00097B7A">
      <w:pPr>
        <w:rPr>
          <w:rFonts w:ascii="Times New Roman" w:hAnsi="Times New Roman" w:cs="Times New Roman"/>
          <w:sz w:val="28"/>
          <w:szCs w:val="28"/>
        </w:rPr>
      </w:pPr>
      <w:r w:rsidRPr="00097B7A">
        <w:rPr>
          <w:rFonts w:ascii="Times New Roman" w:hAnsi="Times New Roman" w:cs="Times New Roman"/>
          <w:sz w:val="28"/>
          <w:szCs w:val="28"/>
        </w:rPr>
        <w:t xml:space="preserve">           в) горелка в графитовую насадку, которая жёстко крепится над кристаллизатором.</w:t>
      </w:r>
    </w:p>
    <w:sectPr w:rsidR="00097B7A" w:rsidRPr="0009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EF6"/>
    <w:multiLevelType w:val="multilevel"/>
    <w:tmpl w:val="E66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DF2BEA"/>
    <w:multiLevelType w:val="multilevel"/>
    <w:tmpl w:val="BD260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E3B24BA"/>
    <w:multiLevelType w:val="hybridMultilevel"/>
    <w:tmpl w:val="3654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67AA"/>
    <w:multiLevelType w:val="multilevel"/>
    <w:tmpl w:val="B4326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1B93C7A"/>
    <w:multiLevelType w:val="multilevel"/>
    <w:tmpl w:val="BD260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F5248C3"/>
    <w:multiLevelType w:val="multilevel"/>
    <w:tmpl w:val="BD260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B973E8E"/>
    <w:multiLevelType w:val="hybridMultilevel"/>
    <w:tmpl w:val="C96831AC"/>
    <w:lvl w:ilvl="0" w:tplc="E0DA901A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6"/>
    <w:rsid w:val="00057933"/>
    <w:rsid w:val="00093A42"/>
    <w:rsid w:val="00097B7A"/>
    <w:rsid w:val="001C41F7"/>
    <w:rsid w:val="002C1CFF"/>
    <w:rsid w:val="003A2202"/>
    <w:rsid w:val="003C16A4"/>
    <w:rsid w:val="00437E2C"/>
    <w:rsid w:val="00477280"/>
    <w:rsid w:val="004921BE"/>
    <w:rsid w:val="00493761"/>
    <w:rsid w:val="004B7FDF"/>
    <w:rsid w:val="005C5AB3"/>
    <w:rsid w:val="005F70CC"/>
    <w:rsid w:val="00616B77"/>
    <w:rsid w:val="006E27C9"/>
    <w:rsid w:val="007076DB"/>
    <w:rsid w:val="00714461"/>
    <w:rsid w:val="00774AD1"/>
    <w:rsid w:val="0078678D"/>
    <w:rsid w:val="00793B28"/>
    <w:rsid w:val="00797B53"/>
    <w:rsid w:val="007A4909"/>
    <w:rsid w:val="007C6B0D"/>
    <w:rsid w:val="008052BA"/>
    <w:rsid w:val="008444FC"/>
    <w:rsid w:val="00895A42"/>
    <w:rsid w:val="008A1453"/>
    <w:rsid w:val="008F50F0"/>
    <w:rsid w:val="009415B8"/>
    <w:rsid w:val="009565C8"/>
    <w:rsid w:val="009B646F"/>
    <w:rsid w:val="009D5C97"/>
    <w:rsid w:val="00A0205C"/>
    <w:rsid w:val="00A12AB6"/>
    <w:rsid w:val="00A14F3A"/>
    <w:rsid w:val="00A8423E"/>
    <w:rsid w:val="00AC13F0"/>
    <w:rsid w:val="00B858D3"/>
    <w:rsid w:val="00BB57E3"/>
    <w:rsid w:val="00CF553E"/>
    <w:rsid w:val="00D0171B"/>
    <w:rsid w:val="00D221E0"/>
    <w:rsid w:val="00D81E25"/>
    <w:rsid w:val="00DD109A"/>
    <w:rsid w:val="00E83275"/>
    <w:rsid w:val="00EB3DC6"/>
    <w:rsid w:val="00ED0C7B"/>
    <w:rsid w:val="00EE0B23"/>
    <w:rsid w:val="00F72031"/>
    <w:rsid w:val="00F943F3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E3"/>
    <w:rPr>
      <w:rFonts w:ascii="Tahoma" w:hAnsi="Tahoma" w:cs="Tahoma"/>
      <w:sz w:val="16"/>
      <w:szCs w:val="16"/>
    </w:rPr>
  </w:style>
  <w:style w:type="paragraph" w:customStyle="1" w:styleId="rmcjrrjc">
    <w:name w:val="rmcjrrjc"/>
    <w:basedOn w:val="a"/>
    <w:rsid w:val="008F50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E3"/>
    <w:rPr>
      <w:rFonts w:ascii="Tahoma" w:hAnsi="Tahoma" w:cs="Tahoma"/>
      <w:sz w:val="16"/>
      <w:szCs w:val="16"/>
    </w:rPr>
  </w:style>
  <w:style w:type="paragraph" w:customStyle="1" w:styleId="rmcjrrjc">
    <w:name w:val="rmcjrrjc"/>
    <w:basedOn w:val="a"/>
    <w:rsid w:val="008F50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5549-1AA1-4445-82C2-C76EB02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Черепов Алексей Александрович</dc:creator>
  <cp:lastModifiedBy>elix55</cp:lastModifiedBy>
  <cp:revision>6</cp:revision>
  <cp:lastPrinted>2020-03-17T07:32:00Z</cp:lastPrinted>
  <dcterms:created xsi:type="dcterms:W3CDTF">2019-03-01T06:41:00Z</dcterms:created>
  <dcterms:modified xsi:type="dcterms:W3CDTF">2020-03-17T07:38:00Z</dcterms:modified>
</cp:coreProperties>
</file>