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0A" w:rsidRPr="001E7A88" w:rsidRDefault="000B390A" w:rsidP="000B390A">
      <w:pPr>
        <w:jc w:val="center"/>
        <w:rPr>
          <w:b/>
          <w:sz w:val="28"/>
          <w:szCs w:val="28"/>
        </w:rPr>
      </w:pPr>
      <w:r w:rsidRPr="001E7A88">
        <w:rPr>
          <w:b/>
          <w:sz w:val="28"/>
          <w:szCs w:val="28"/>
        </w:rPr>
        <w:t xml:space="preserve">Техническое задание на приобретение </w:t>
      </w:r>
      <w:r w:rsidR="00A56E88">
        <w:rPr>
          <w:b/>
          <w:sz w:val="28"/>
          <w:szCs w:val="28"/>
        </w:rPr>
        <w:t>вакуумного стола в комплекте с жидкостным насосом</w:t>
      </w:r>
      <w:r>
        <w:rPr>
          <w:b/>
          <w:sz w:val="28"/>
          <w:szCs w:val="28"/>
        </w:rPr>
        <w:t xml:space="preserve"> </w:t>
      </w:r>
    </w:p>
    <w:p w:rsidR="000B390A" w:rsidRDefault="000B390A" w:rsidP="000B390A">
      <w:pPr>
        <w:ind w:firstLine="720"/>
        <w:jc w:val="center"/>
      </w:pPr>
    </w:p>
    <w:p w:rsidR="000B390A" w:rsidRPr="00296FCC" w:rsidRDefault="000B390A" w:rsidP="000B390A">
      <w:pPr>
        <w:ind w:firstLine="720"/>
        <w:jc w:val="center"/>
      </w:pPr>
    </w:p>
    <w:p w:rsidR="000B390A" w:rsidRDefault="000B390A" w:rsidP="000B390A">
      <w:pPr>
        <w:ind w:firstLine="720"/>
        <w:jc w:val="both"/>
      </w:pPr>
      <w:r w:rsidRPr="009D1DDE">
        <w:rPr>
          <w:b/>
        </w:rPr>
        <w:t>Заказчик:</w:t>
      </w:r>
      <w:r>
        <w:t xml:space="preserve"> АО «Екатеринбургский завод по обработке цветных металлов», г. Верхняя Пышма.</w:t>
      </w:r>
    </w:p>
    <w:p w:rsidR="000B390A" w:rsidRDefault="000B390A" w:rsidP="000B390A">
      <w:pPr>
        <w:ind w:firstLine="720"/>
        <w:jc w:val="both"/>
      </w:pPr>
    </w:p>
    <w:p w:rsidR="000B390A" w:rsidRPr="00F0590D" w:rsidRDefault="000B390A" w:rsidP="000B390A">
      <w:pPr>
        <w:jc w:val="both"/>
        <w:rPr>
          <w:u w:val="single"/>
        </w:rPr>
      </w:pPr>
      <w:r w:rsidRPr="00F0590D">
        <w:rPr>
          <w:u w:val="single"/>
        </w:rPr>
        <w:t xml:space="preserve">1 </w:t>
      </w:r>
      <w:r>
        <w:rPr>
          <w:u w:val="single"/>
        </w:rPr>
        <w:t>Область применения</w:t>
      </w:r>
      <w:r w:rsidRPr="00F0590D">
        <w:rPr>
          <w:u w:val="single"/>
        </w:rPr>
        <w:t>:</w:t>
      </w:r>
    </w:p>
    <w:p w:rsidR="000B390A" w:rsidRDefault="000B390A" w:rsidP="000B390A">
      <w:pPr>
        <w:jc w:val="both"/>
      </w:pPr>
      <w:r>
        <w:tab/>
        <w:t>Фрезерная обработка деталей из драгоценных металлов и сплавов</w:t>
      </w:r>
      <w:r w:rsidR="00A022A3">
        <w:t xml:space="preserve"> на </w:t>
      </w:r>
      <w:proofErr w:type="gramStart"/>
      <w:r w:rsidR="00A022A3">
        <w:t>станке</w:t>
      </w:r>
      <w:proofErr w:type="gramEnd"/>
      <w:r w:rsidR="00A022A3">
        <w:t xml:space="preserve"> с ЧПУ</w:t>
      </w:r>
      <w:r>
        <w:t>.</w:t>
      </w:r>
    </w:p>
    <w:p w:rsidR="000B390A" w:rsidRDefault="000B390A" w:rsidP="000B390A">
      <w:pPr>
        <w:jc w:val="both"/>
      </w:pPr>
    </w:p>
    <w:p w:rsidR="000B390A" w:rsidRDefault="000B390A" w:rsidP="000B390A">
      <w:pPr>
        <w:jc w:val="both"/>
        <w:rPr>
          <w:u w:val="single"/>
        </w:rPr>
      </w:pPr>
      <w:r>
        <w:rPr>
          <w:u w:val="single"/>
        </w:rPr>
        <w:t>2 Требования к оборудованию:</w:t>
      </w:r>
    </w:p>
    <w:p w:rsidR="000B390A" w:rsidRDefault="000B390A" w:rsidP="000B390A">
      <w:pPr>
        <w:jc w:val="both"/>
        <w:rPr>
          <w:u w:val="single"/>
        </w:rPr>
      </w:pPr>
    </w:p>
    <w:p w:rsidR="00A56E88" w:rsidRDefault="00A56E88" w:rsidP="000B390A">
      <w:pPr>
        <w:jc w:val="both"/>
      </w:pPr>
      <w:r w:rsidRPr="00A56E88">
        <w:t xml:space="preserve">Решётчатый </w:t>
      </w:r>
      <w:r>
        <w:t xml:space="preserve">(растровый) </w:t>
      </w:r>
      <w:r w:rsidRPr="00A56E88">
        <w:t>вакуумный стол</w:t>
      </w:r>
    </w:p>
    <w:p w:rsidR="00A56E88" w:rsidRDefault="00A56E88" w:rsidP="000B390A">
      <w:pPr>
        <w:jc w:val="both"/>
      </w:pPr>
      <w:r>
        <w:t xml:space="preserve">Размеры стола, </w:t>
      </w:r>
      <w:proofErr w:type="gramStart"/>
      <w:r>
        <w:t>мм</w:t>
      </w:r>
      <w:proofErr w:type="gramEnd"/>
      <w:r>
        <w:t>:</w:t>
      </w:r>
      <w:r>
        <w:tab/>
      </w:r>
      <w:r>
        <w:tab/>
      </w:r>
      <w:r>
        <w:tab/>
        <w:t>700×400×30</w:t>
      </w:r>
    </w:p>
    <w:p w:rsidR="00A56E88" w:rsidRDefault="00A56E88" w:rsidP="000B390A">
      <w:pPr>
        <w:jc w:val="both"/>
      </w:pPr>
      <w:r>
        <w:t>Возможность одновременного закрепления нескольких заготовок</w:t>
      </w:r>
    </w:p>
    <w:p w:rsidR="00A022A3" w:rsidRDefault="00A022A3" w:rsidP="000B390A">
      <w:pPr>
        <w:jc w:val="both"/>
      </w:pPr>
      <w:r>
        <w:t>Работа с СОЖ</w:t>
      </w:r>
    </w:p>
    <w:p w:rsidR="00A022A3" w:rsidRDefault="00A022A3" w:rsidP="000B390A">
      <w:pPr>
        <w:jc w:val="both"/>
      </w:pPr>
      <w:r>
        <w:t>Сквозная обработка отверстий не предусматривается</w:t>
      </w:r>
    </w:p>
    <w:p w:rsidR="00A56E88" w:rsidRDefault="00A56E88" w:rsidP="000B390A">
      <w:pPr>
        <w:jc w:val="both"/>
      </w:pPr>
    </w:p>
    <w:p w:rsidR="00A56E88" w:rsidRPr="00A56E88" w:rsidRDefault="00A56E88" w:rsidP="000B390A">
      <w:pPr>
        <w:jc w:val="both"/>
        <w:rPr>
          <w:u w:val="single"/>
        </w:rPr>
      </w:pPr>
      <w:r w:rsidRPr="00A56E88">
        <w:rPr>
          <w:u w:val="single"/>
        </w:rPr>
        <w:t>3 Комплект поставки:</w:t>
      </w:r>
    </w:p>
    <w:p w:rsidR="00A56E88" w:rsidRDefault="00A56E88" w:rsidP="000B390A">
      <w:pPr>
        <w:jc w:val="both"/>
        <w:rPr>
          <w:u w:val="single"/>
        </w:rPr>
      </w:pPr>
    </w:p>
    <w:p w:rsidR="00A56E88" w:rsidRDefault="00A56E88" w:rsidP="000B390A">
      <w:pPr>
        <w:jc w:val="both"/>
      </w:pPr>
      <w:r>
        <w:t>Жидкостный вакуумный насос для работы с СОЖ</w:t>
      </w:r>
    </w:p>
    <w:p w:rsidR="00A56E88" w:rsidRDefault="00A56E88" w:rsidP="000B390A">
      <w:pPr>
        <w:jc w:val="both"/>
      </w:pPr>
      <w:r>
        <w:t>Соединительная арматура</w:t>
      </w:r>
    </w:p>
    <w:p w:rsidR="00A56E88" w:rsidRDefault="00A56E88" w:rsidP="000B390A">
      <w:pPr>
        <w:jc w:val="both"/>
      </w:pPr>
      <w:r>
        <w:t>Запорная арматура</w:t>
      </w:r>
    </w:p>
    <w:p w:rsidR="00A56E88" w:rsidRPr="00A56E88" w:rsidRDefault="00A56E88" w:rsidP="000B390A">
      <w:pPr>
        <w:jc w:val="both"/>
      </w:pPr>
      <w:r>
        <w:t>Уплотнитель для вакуумных столов, 50 метров</w:t>
      </w:r>
    </w:p>
    <w:p w:rsidR="000B390A" w:rsidRDefault="00A022A3" w:rsidP="000B390A">
      <w:pPr>
        <w:spacing w:before="120"/>
        <w:jc w:val="both"/>
        <w:rPr>
          <w:u w:val="single"/>
        </w:rPr>
      </w:pPr>
      <w:r>
        <w:rPr>
          <w:u w:val="single"/>
        </w:rPr>
        <w:t>4</w:t>
      </w:r>
      <w:bookmarkStart w:id="0" w:name="_GoBack"/>
      <w:bookmarkEnd w:id="0"/>
      <w:r w:rsidR="000B390A">
        <w:rPr>
          <w:u w:val="single"/>
        </w:rPr>
        <w:t xml:space="preserve"> Требования к поставщику:</w:t>
      </w:r>
    </w:p>
    <w:p w:rsidR="000B390A" w:rsidRDefault="000B390A" w:rsidP="000B390A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0B390A" w:rsidTr="007F281C">
        <w:tc>
          <w:tcPr>
            <w:tcW w:w="8208" w:type="dxa"/>
          </w:tcPr>
          <w:p w:rsidR="000B390A" w:rsidRDefault="000B390A" w:rsidP="007F281C">
            <w:pPr>
              <w:jc w:val="both"/>
            </w:pPr>
            <w:r>
              <w:t>Наличие сервисной базы</w:t>
            </w:r>
          </w:p>
          <w:p w:rsidR="000B390A" w:rsidRDefault="000B390A" w:rsidP="007F281C">
            <w:pPr>
              <w:jc w:val="both"/>
            </w:pPr>
            <w:r>
              <w:t>Гарантийное и послегарантийное обслуживание</w:t>
            </w:r>
          </w:p>
        </w:tc>
      </w:tr>
    </w:tbl>
    <w:p w:rsidR="004D1270" w:rsidRDefault="004D1270"/>
    <w:sectPr w:rsidR="004D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3F94"/>
    <w:multiLevelType w:val="hybridMultilevel"/>
    <w:tmpl w:val="B2B4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40"/>
    <w:rsid w:val="000B390A"/>
    <w:rsid w:val="000F0A13"/>
    <w:rsid w:val="00137C83"/>
    <w:rsid w:val="002C23EF"/>
    <w:rsid w:val="004D1270"/>
    <w:rsid w:val="00953A40"/>
    <w:rsid w:val="00A022A3"/>
    <w:rsid w:val="00A56E88"/>
    <w:rsid w:val="00B77C89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 Сергей Евгениевич</dc:creator>
  <cp:keywords/>
  <dc:description/>
  <cp:lastModifiedBy>Сычёв Сергей Евгениевич</cp:lastModifiedBy>
  <cp:revision>4</cp:revision>
  <cp:lastPrinted>2019-03-27T04:34:00Z</cp:lastPrinted>
  <dcterms:created xsi:type="dcterms:W3CDTF">2019-03-27T04:22:00Z</dcterms:created>
  <dcterms:modified xsi:type="dcterms:W3CDTF">2019-03-27T04:35:00Z</dcterms:modified>
</cp:coreProperties>
</file>