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E" w:rsidRDefault="005F4F3E" w:rsidP="005F4F3E">
      <w:pPr>
        <w:spacing w:line="276" w:lineRule="auto"/>
        <w:jc w:val="center"/>
        <w:rPr>
          <w:b/>
          <w:sz w:val="28"/>
          <w:lang w:val="ru-RU"/>
        </w:rPr>
      </w:pPr>
    </w:p>
    <w:p w:rsidR="0032263C" w:rsidRDefault="00477CF5" w:rsidP="005F4F3E">
      <w:pPr>
        <w:spacing w:line="276" w:lineRule="auto"/>
        <w:jc w:val="center"/>
        <w:rPr>
          <w:b/>
          <w:sz w:val="28"/>
          <w:lang w:val="ru-RU"/>
        </w:rPr>
      </w:pPr>
      <w:r w:rsidRPr="00477CF5">
        <w:rPr>
          <w:b/>
          <w:sz w:val="28"/>
          <w:lang w:val="ru-RU"/>
        </w:rPr>
        <w:t>Техническ</w:t>
      </w:r>
      <w:r w:rsidR="00582A60">
        <w:rPr>
          <w:b/>
          <w:sz w:val="28"/>
          <w:lang w:val="ru-RU"/>
        </w:rPr>
        <w:t>ое</w:t>
      </w:r>
      <w:r w:rsidRPr="00477CF5">
        <w:rPr>
          <w:b/>
          <w:sz w:val="28"/>
          <w:lang w:val="ru-RU"/>
        </w:rPr>
        <w:t xml:space="preserve"> </w:t>
      </w:r>
      <w:r w:rsidR="00582A60">
        <w:rPr>
          <w:b/>
          <w:sz w:val="28"/>
          <w:lang w:val="ru-RU"/>
        </w:rPr>
        <w:t>задание на модернизацию</w:t>
      </w:r>
      <w:r w:rsidRPr="00477CF5">
        <w:rPr>
          <w:b/>
          <w:sz w:val="28"/>
          <w:lang w:val="ru-RU"/>
        </w:rPr>
        <w:t xml:space="preserve"> установки</w:t>
      </w:r>
      <w:r w:rsidR="0081602B">
        <w:rPr>
          <w:b/>
          <w:sz w:val="28"/>
          <w:lang w:val="ru-RU"/>
        </w:rPr>
        <w:t xml:space="preserve"> плазменного напыления</w:t>
      </w:r>
      <w:r w:rsidR="005F4F3E">
        <w:rPr>
          <w:b/>
          <w:sz w:val="28"/>
          <w:lang w:val="ru-RU"/>
        </w:rPr>
        <w:t xml:space="preserve"> </w:t>
      </w:r>
      <w:r w:rsidR="005F4F3E" w:rsidRPr="00741D48">
        <w:rPr>
          <w:b/>
          <w:sz w:val="28"/>
          <w:lang w:val="ru-RU"/>
        </w:rPr>
        <w:t>УПУ-8М</w:t>
      </w:r>
      <w:r w:rsidR="00741D48">
        <w:rPr>
          <w:b/>
          <w:sz w:val="28"/>
          <w:lang w:val="ru-RU"/>
        </w:rPr>
        <w:t xml:space="preserve"> </w:t>
      </w:r>
    </w:p>
    <w:p w:rsidR="00477CF5" w:rsidRDefault="00477CF5" w:rsidP="00477CF5">
      <w:pPr>
        <w:spacing w:line="276" w:lineRule="auto"/>
        <w:jc w:val="both"/>
        <w:rPr>
          <w:sz w:val="28"/>
          <w:lang w:val="ru-RU"/>
        </w:rPr>
      </w:pPr>
    </w:p>
    <w:p w:rsidR="00477CF5" w:rsidRDefault="00477CF5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 w:rsidRPr="00477CF5">
        <w:rPr>
          <w:sz w:val="28"/>
          <w:u w:val="single"/>
          <w:lang w:val="ru-RU"/>
        </w:rPr>
        <w:t>Назначение</w:t>
      </w:r>
    </w:p>
    <w:p w:rsidR="00477CF5" w:rsidRDefault="0081602B" w:rsidP="00477CF5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</w:t>
      </w:r>
      <w:r w:rsidRPr="0081602B">
        <w:rPr>
          <w:sz w:val="28"/>
          <w:lang w:val="ru-RU"/>
        </w:rPr>
        <w:t>зготовления изделий из корундовой керамики, нанесения защитных покрытий методом плазменного напыления</w:t>
      </w:r>
      <w:r>
        <w:rPr>
          <w:sz w:val="28"/>
          <w:lang w:val="ru-RU"/>
        </w:rPr>
        <w:t>.</w:t>
      </w:r>
    </w:p>
    <w:p w:rsidR="00477CF5" w:rsidRPr="00477CF5" w:rsidRDefault="0081602B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>Состав</w:t>
      </w:r>
      <w:r w:rsidR="00477CF5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>оборудования</w:t>
      </w:r>
    </w:p>
    <w:p w:rsidR="0081602B" w:rsidRPr="0081602B" w:rsidRDefault="0081602B" w:rsidP="0081602B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 w:rsidRPr="0081602B">
        <w:rPr>
          <w:sz w:val="28"/>
          <w:lang w:val="ru-RU"/>
        </w:rPr>
        <w:t>Оборудование, используемое при изготовлении изделий из корундовой керамики и нанесении защитных покрытий методом плазменного напыления:</w:t>
      </w:r>
    </w:p>
    <w:p w:rsidR="0081602B" w:rsidRPr="0081602B" w:rsidRDefault="0081602B" w:rsidP="0081602B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 w:rsidRPr="0081602B">
        <w:rPr>
          <w:sz w:val="28"/>
          <w:lang w:val="ru-RU"/>
        </w:rPr>
        <w:t>- источник питания УПР-4011;</w:t>
      </w:r>
    </w:p>
    <w:p w:rsidR="0081602B" w:rsidRPr="0081602B" w:rsidRDefault="0081602B" w:rsidP="0081602B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81602B">
        <w:rPr>
          <w:sz w:val="28"/>
          <w:lang w:val="ru-RU"/>
        </w:rPr>
        <w:t>печь сопротивления для нагрева оправок и сушки порошков ПС 33.30.51;</w:t>
      </w:r>
    </w:p>
    <w:p w:rsidR="00090345" w:rsidRDefault="0081602B" w:rsidP="0081602B">
      <w:pPr>
        <w:tabs>
          <w:tab w:val="left" w:pos="993"/>
        </w:tabs>
        <w:spacing w:line="276" w:lineRule="auto"/>
        <w:ind w:firstLine="567"/>
        <w:jc w:val="both"/>
        <w:rPr>
          <w:sz w:val="28"/>
          <w:lang w:val="ru-RU"/>
        </w:rPr>
      </w:pPr>
      <w:r w:rsidRPr="0081602B">
        <w:rPr>
          <w:sz w:val="28"/>
          <w:lang w:val="ru-RU"/>
        </w:rPr>
        <w:t>- пескоструйная камера</w:t>
      </w:r>
      <w:r w:rsidR="00B3310F">
        <w:rPr>
          <w:sz w:val="28"/>
          <w:lang w:val="ru-RU"/>
        </w:rPr>
        <w:t xml:space="preserve"> с приводом вращения держателя заготовок и </w:t>
      </w:r>
      <w:r w:rsidR="00AE4C63">
        <w:rPr>
          <w:sz w:val="28"/>
          <w:lang w:val="ru-RU"/>
        </w:rPr>
        <w:t>системой перемещения плазмотрона</w:t>
      </w:r>
      <w:r w:rsidRPr="0081602B">
        <w:rPr>
          <w:sz w:val="28"/>
          <w:lang w:val="ru-RU"/>
        </w:rPr>
        <w:t>.</w:t>
      </w:r>
      <w:bookmarkStart w:id="0" w:name="_GoBack"/>
      <w:bookmarkEnd w:id="0"/>
    </w:p>
    <w:p w:rsidR="00477CF5" w:rsidRPr="00477CF5" w:rsidRDefault="00582A60" w:rsidP="00477CF5">
      <w:pPr>
        <w:numPr>
          <w:ilvl w:val="0"/>
          <w:numId w:val="1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>Требования: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sz w:val="28"/>
          <w:lang w:val="ru-RU"/>
        </w:rPr>
      </w:pPr>
      <w:r w:rsidRPr="00582A60">
        <w:rPr>
          <w:sz w:val="28"/>
          <w:lang w:val="ru-RU"/>
        </w:rPr>
        <w:t>1.</w:t>
      </w:r>
      <w:r w:rsidRPr="00582A60">
        <w:rPr>
          <w:sz w:val="28"/>
          <w:lang w:val="ru-RU"/>
        </w:rPr>
        <w:tab/>
      </w:r>
      <w:proofErr w:type="gramStart"/>
      <w:r w:rsidRPr="00582A60">
        <w:rPr>
          <w:sz w:val="28"/>
          <w:lang w:val="ru-RU"/>
        </w:rPr>
        <w:t>Замена держателя плазмотрона: заменить каретку; установить двигатели позиционирования оси плазмотрона по осям х, y; предусмотреть функции управления положением плазмотрона в дистанционном режиме во время работы; обеспечить безопасность персонала: электрическая изоляция каретки плазмотрона от станины, контроль токов утечки; установка тепловых автоматических выключателей двигателей позиционирования плазмотрона; точность позиционирования положения плазмотрона не менее 0.1 мм;</w:t>
      </w:r>
      <w:proofErr w:type="gramEnd"/>
      <w:r w:rsidRPr="00582A60">
        <w:rPr>
          <w:sz w:val="28"/>
          <w:lang w:val="ru-RU"/>
        </w:rPr>
        <w:t xml:space="preserve"> предусмотреть возможность дальнейшей модернизации системы: управление положением плазмотрона по заданной программе в автоматическом режиме с поста оператора.</w:t>
      </w:r>
    </w:p>
    <w:p w:rsidR="00E36ECD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sz w:val="28"/>
          <w:lang w:val="ru-RU"/>
        </w:rPr>
        <w:t>2.</w:t>
      </w:r>
      <w:r w:rsidRPr="00582A60">
        <w:rPr>
          <w:sz w:val="28"/>
          <w:lang w:val="ru-RU"/>
        </w:rPr>
        <w:tab/>
      </w:r>
      <w:proofErr w:type="gramStart"/>
      <w:r w:rsidRPr="00582A60">
        <w:rPr>
          <w:sz w:val="28"/>
          <w:lang w:val="ru-RU"/>
        </w:rPr>
        <w:t xml:space="preserve">Выполнить замену линий подачи сжатого воздуха: установить высокоэффективный осушитель воздуха, прецизионный редуктор для </w:t>
      </w:r>
      <w:r w:rsidRPr="00582A60">
        <w:rPr>
          <w:sz w:val="28"/>
          <w:lang w:val="ru-RU"/>
        </w:rPr>
        <w:lastRenderedPageBreak/>
        <w:t>поддержания постоянного давления сжатого воздуха в диапазона от 1 до 6 бар; установить ресивер (c автоматической системой удаления конденсата) объемом не менее 20 литров, для нивелирования внешних потребителей сжатого воздуха на давление сжатого воздуха в установке; установить дросселя на каждую линию потребления сжатого воздуха;</w:t>
      </w:r>
      <w:proofErr w:type="gramEnd"/>
      <w:r w:rsidRPr="00582A60">
        <w:rPr>
          <w:sz w:val="28"/>
          <w:lang w:val="ru-RU"/>
        </w:rPr>
        <w:t xml:space="preserve"> пневматическое оборудование должно соответствовать директивам ЕС и иметь сертификаты безопасности; необходимо выполнить замену воздухоподводящих </w:t>
      </w:r>
      <w:r>
        <w:rPr>
          <w:sz w:val="28"/>
          <w:lang w:val="ru-RU"/>
        </w:rPr>
        <w:t>рукавов</w:t>
      </w:r>
      <w:r w:rsidRPr="00582A60">
        <w:rPr>
          <w:sz w:val="28"/>
          <w:lang w:val="ru-RU"/>
        </w:rPr>
        <w:t xml:space="preserve"> ко всем потребителям сжатого воздуха.</w:t>
      </w: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</w:p>
    <w:p w:rsidR="00E36ECD" w:rsidRDefault="00E36ECD" w:rsidP="00E36ECD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2766B1">
        <w:rPr>
          <w:lang w:val="ru-RU"/>
        </w:rPr>
        <w:t>Контактное лицо</w:t>
      </w:r>
      <w:r w:rsidR="00582A60">
        <w:rPr>
          <w:lang w:val="ru-RU"/>
        </w:rPr>
        <w:t>: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>Боярский Александр Николаевич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 xml:space="preserve">Начальник участка по выпуску заготовок 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>АО «Екатеринбургский завод по обработке цветных металлов»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</w:pPr>
      <w:r w:rsidRPr="00582A60">
        <w:t>E-mail: a.boyarskiy@ezocm.ru</w:t>
      </w:r>
    </w:p>
    <w:p w:rsidR="00582A60" w:rsidRPr="00582A60" w:rsidRDefault="00582A60" w:rsidP="00582A60">
      <w:pPr>
        <w:tabs>
          <w:tab w:val="left" w:pos="993"/>
        </w:tabs>
        <w:spacing w:line="276" w:lineRule="auto"/>
        <w:ind w:left="567"/>
        <w:jc w:val="both"/>
        <w:rPr>
          <w:lang w:val="ru-RU"/>
        </w:rPr>
      </w:pPr>
      <w:r w:rsidRPr="00582A60">
        <w:rPr>
          <w:lang w:val="ru-RU"/>
        </w:rPr>
        <w:t>Тел.:     +7 (343) 311 47 43</w:t>
      </w:r>
    </w:p>
    <w:p w:rsidR="00E36ECD" w:rsidRDefault="00582A60" w:rsidP="00582A60">
      <w:pPr>
        <w:tabs>
          <w:tab w:val="left" w:pos="993"/>
        </w:tabs>
        <w:spacing w:line="276" w:lineRule="auto"/>
        <w:ind w:left="567"/>
        <w:jc w:val="both"/>
      </w:pPr>
      <w:r>
        <w:rPr>
          <w:lang w:val="ru-RU"/>
        </w:rPr>
        <w:t>Моб.:   +7  90-90-10-40-</w:t>
      </w:r>
      <w:r w:rsidRPr="00582A60">
        <w:rPr>
          <w:lang w:val="ru-RU"/>
        </w:rPr>
        <w:t>11</w:t>
      </w:r>
    </w:p>
    <w:sectPr w:rsidR="00E36ECD" w:rsidSect="00FE6773">
      <w:headerReference w:type="default" r:id="rId9"/>
      <w:footerReference w:type="default" r:id="rId10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DF" w:rsidRDefault="004F18DF" w:rsidP="00BF7BA7">
      <w:r>
        <w:separator/>
      </w:r>
    </w:p>
  </w:endnote>
  <w:endnote w:type="continuationSeparator" w:id="0">
    <w:p w:rsidR="004F18DF" w:rsidRDefault="004F18DF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DF" w:rsidRDefault="004F18DF" w:rsidP="00BF7BA7">
      <w:r>
        <w:separator/>
      </w:r>
    </w:p>
  </w:footnote>
  <w:footnote w:type="continuationSeparator" w:id="0">
    <w:p w:rsidR="004F18DF" w:rsidRDefault="004F18DF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576474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5EC51EF" wp14:editId="16101AF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AB4"/>
    <w:multiLevelType w:val="hybridMultilevel"/>
    <w:tmpl w:val="4FE8DB48"/>
    <w:lvl w:ilvl="0" w:tplc="28EAE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5"/>
    <w:rsid w:val="000179AF"/>
    <w:rsid w:val="00090345"/>
    <w:rsid w:val="000B40A2"/>
    <w:rsid w:val="00140843"/>
    <w:rsid w:val="0014247C"/>
    <w:rsid w:val="001A3CF2"/>
    <w:rsid w:val="001C1BD1"/>
    <w:rsid w:val="001F60F1"/>
    <w:rsid w:val="00260150"/>
    <w:rsid w:val="002B3125"/>
    <w:rsid w:val="0032263C"/>
    <w:rsid w:val="00425C28"/>
    <w:rsid w:val="0043236D"/>
    <w:rsid w:val="0045578C"/>
    <w:rsid w:val="00477CF5"/>
    <w:rsid w:val="004B3FC3"/>
    <w:rsid w:val="004F18DF"/>
    <w:rsid w:val="0052264D"/>
    <w:rsid w:val="00576474"/>
    <w:rsid w:val="00582A60"/>
    <w:rsid w:val="005963F6"/>
    <w:rsid w:val="005F4F3E"/>
    <w:rsid w:val="00611C8D"/>
    <w:rsid w:val="00663E17"/>
    <w:rsid w:val="00672EF3"/>
    <w:rsid w:val="0073127E"/>
    <w:rsid w:val="00741D48"/>
    <w:rsid w:val="007E2FAE"/>
    <w:rsid w:val="007F66C2"/>
    <w:rsid w:val="00812054"/>
    <w:rsid w:val="0081602B"/>
    <w:rsid w:val="008437F4"/>
    <w:rsid w:val="008C21EF"/>
    <w:rsid w:val="00986B4D"/>
    <w:rsid w:val="009E65B4"/>
    <w:rsid w:val="00A37AFA"/>
    <w:rsid w:val="00AC4D35"/>
    <w:rsid w:val="00AE4C63"/>
    <w:rsid w:val="00B3310F"/>
    <w:rsid w:val="00B75A68"/>
    <w:rsid w:val="00BB4E02"/>
    <w:rsid w:val="00BF7BA7"/>
    <w:rsid w:val="00C30957"/>
    <w:rsid w:val="00D87E36"/>
    <w:rsid w:val="00DD0C86"/>
    <w:rsid w:val="00DF4E2B"/>
    <w:rsid w:val="00E10E87"/>
    <w:rsid w:val="00E36ECD"/>
    <w:rsid w:val="00E777DE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3B4D-235A-4A15-A365-B45C2DD6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24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2074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Боярский Александр Николаевич</cp:lastModifiedBy>
  <cp:revision>4</cp:revision>
  <dcterms:created xsi:type="dcterms:W3CDTF">2019-03-13T10:36:00Z</dcterms:created>
  <dcterms:modified xsi:type="dcterms:W3CDTF">2019-03-13T11:03:00Z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