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B23" w:rsidRPr="005F70CC" w:rsidRDefault="00FA1F06" w:rsidP="008A14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УТВЕРЖДАЮ</w:t>
      </w:r>
    </w:p>
    <w:p w:rsidR="00FA1F06" w:rsidRPr="005F70CC" w:rsidRDefault="00FA1F06" w:rsidP="008A14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Директор по производству-</w:t>
      </w:r>
    </w:p>
    <w:p w:rsidR="00FA1F06" w:rsidRPr="005F70CC" w:rsidRDefault="00FA1F06" w:rsidP="008A14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главный инженер</w:t>
      </w:r>
    </w:p>
    <w:p w:rsidR="00FA1F06" w:rsidRPr="005F70CC" w:rsidRDefault="00FA1F06" w:rsidP="008A14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 xml:space="preserve">    _______________Ржаной К.Б.</w:t>
      </w:r>
    </w:p>
    <w:p w:rsidR="00FA1F06" w:rsidRPr="005F70CC" w:rsidRDefault="00FA1F06" w:rsidP="008A145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«___»________________2018 г</w:t>
      </w:r>
    </w:p>
    <w:p w:rsidR="00FA1F06" w:rsidRPr="005F70CC" w:rsidRDefault="00FA1F06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FA1F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CF553E">
      <w:pPr>
        <w:spacing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F70CC">
        <w:rPr>
          <w:rFonts w:ascii="Times New Roman" w:hAnsi="Times New Roman" w:cs="Times New Roman"/>
          <w:b/>
          <w:caps/>
          <w:sz w:val="28"/>
          <w:szCs w:val="28"/>
        </w:rPr>
        <w:t>Техническое задание</w:t>
      </w:r>
    </w:p>
    <w:p w:rsidR="00FA1F06" w:rsidRPr="005F70CC" w:rsidRDefault="007A4909" w:rsidP="00CF5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изготовление</w:t>
      </w:r>
      <w:r w:rsidR="00FA1F06" w:rsidRPr="005F70CC">
        <w:rPr>
          <w:rFonts w:ascii="Times New Roman" w:hAnsi="Times New Roman" w:cs="Times New Roman"/>
          <w:sz w:val="28"/>
          <w:szCs w:val="28"/>
        </w:rPr>
        <w:t xml:space="preserve"> установки для </w:t>
      </w:r>
      <w:r>
        <w:rPr>
          <w:rFonts w:ascii="Times New Roman" w:hAnsi="Times New Roman" w:cs="Times New Roman"/>
          <w:sz w:val="28"/>
          <w:szCs w:val="28"/>
        </w:rPr>
        <w:t>выплавки</w:t>
      </w:r>
      <w:r w:rsidR="00FA1F06" w:rsidRPr="005F7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прутковых заготовок из </w:t>
      </w:r>
      <w:r w:rsidR="00FA1F06" w:rsidRPr="005F70CC">
        <w:rPr>
          <w:rFonts w:ascii="Times New Roman" w:hAnsi="Times New Roman" w:cs="Times New Roman"/>
          <w:sz w:val="28"/>
          <w:szCs w:val="28"/>
        </w:rPr>
        <w:t>благородных металлов</w:t>
      </w:r>
      <w:r w:rsidR="008A1453" w:rsidRPr="005F70CC">
        <w:rPr>
          <w:rFonts w:ascii="Times New Roman" w:hAnsi="Times New Roman" w:cs="Times New Roman"/>
          <w:sz w:val="28"/>
          <w:szCs w:val="28"/>
        </w:rPr>
        <w:t xml:space="preserve"> и сплавов на их основе</w:t>
      </w:r>
      <w:r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Чохральского</w:t>
      </w:r>
      <w:proofErr w:type="spellEnd"/>
      <w:r w:rsidR="00774AD1">
        <w:rPr>
          <w:rFonts w:ascii="Times New Roman" w:hAnsi="Times New Roman" w:cs="Times New Roman"/>
          <w:sz w:val="28"/>
          <w:szCs w:val="28"/>
        </w:rPr>
        <w:t xml:space="preserve"> (обратная вы</w:t>
      </w:r>
      <w:r w:rsidR="00D81E25">
        <w:rPr>
          <w:rFonts w:ascii="Times New Roman" w:hAnsi="Times New Roman" w:cs="Times New Roman"/>
          <w:sz w:val="28"/>
          <w:szCs w:val="28"/>
        </w:rPr>
        <w:t>тяжка)</w:t>
      </w:r>
    </w:p>
    <w:p w:rsidR="00FA1F06" w:rsidRPr="005F70CC" w:rsidRDefault="00FA1F06" w:rsidP="00CF5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53E" w:rsidRPr="005F70CC" w:rsidRDefault="00CF553E" w:rsidP="00FA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F06" w:rsidRPr="005F70CC" w:rsidRDefault="00FA1F06" w:rsidP="00CF5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6E27C9" w:rsidRPr="005F70CC" w:rsidRDefault="00FA1F06" w:rsidP="00CF5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Зам. директора по производству</w:t>
      </w:r>
      <w:r w:rsidR="006E27C9" w:rsidRPr="005F7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6E27C9" w:rsidRPr="005F70CC">
        <w:rPr>
          <w:rFonts w:ascii="Times New Roman" w:hAnsi="Times New Roman" w:cs="Times New Roman"/>
          <w:sz w:val="28"/>
          <w:szCs w:val="28"/>
        </w:rPr>
        <w:t>А.С.Штырлов</w:t>
      </w:r>
      <w:proofErr w:type="spellEnd"/>
      <w:r w:rsidR="006E27C9" w:rsidRPr="005F7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F06" w:rsidRPr="005F70CC" w:rsidRDefault="00FA1F06" w:rsidP="00CF5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Pr="005F70CC">
        <w:rPr>
          <w:rFonts w:ascii="Times New Roman" w:hAnsi="Times New Roman" w:cs="Times New Roman"/>
          <w:sz w:val="28"/>
          <w:szCs w:val="28"/>
        </w:rPr>
        <w:t>ЦВЗиГП</w:t>
      </w:r>
      <w:proofErr w:type="spellEnd"/>
      <w:r w:rsidR="006E27C9" w:rsidRPr="005F7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 w:rsidR="006E27C9" w:rsidRPr="005F70CC">
        <w:rPr>
          <w:rFonts w:ascii="Times New Roman" w:hAnsi="Times New Roman" w:cs="Times New Roman"/>
          <w:sz w:val="28"/>
          <w:szCs w:val="28"/>
        </w:rPr>
        <w:t>М.А.Дунаев</w:t>
      </w:r>
      <w:proofErr w:type="spellEnd"/>
      <w:r w:rsidR="006E27C9" w:rsidRPr="005F7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453" w:rsidRPr="005F70CC" w:rsidRDefault="008A1453" w:rsidP="00CF5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Главный металлург</w:t>
      </w:r>
      <w:r w:rsidR="006E27C9" w:rsidRPr="005F70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spellStart"/>
      <w:r w:rsidR="006E27C9" w:rsidRPr="005F70CC">
        <w:rPr>
          <w:rFonts w:ascii="Times New Roman" w:hAnsi="Times New Roman" w:cs="Times New Roman"/>
          <w:sz w:val="28"/>
          <w:szCs w:val="28"/>
        </w:rPr>
        <w:t>А.И.Хлебников</w:t>
      </w:r>
      <w:proofErr w:type="spellEnd"/>
      <w:r w:rsidR="006E27C9" w:rsidRPr="005F7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7C9" w:rsidRPr="005F70CC" w:rsidRDefault="006E27C9" w:rsidP="006E27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 xml:space="preserve">Главный механик                                                                               </w:t>
      </w:r>
      <w:proofErr w:type="spellStart"/>
      <w:r w:rsidRPr="005F70CC">
        <w:rPr>
          <w:rFonts w:ascii="Times New Roman" w:hAnsi="Times New Roman" w:cs="Times New Roman"/>
          <w:sz w:val="28"/>
          <w:szCs w:val="28"/>
        </w:rPr>
        <w:t>К.В.Шавыкин</w:t>
      </w:r>
      <w:proofErr w:type="spellEnd"/>
    </w:p>
    <w:p w:rsidR="008A1453" w:rsidRPr="005F70CC" w:rsidRDefault="007A4909" w:rsidP="00CF5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инженер-технолог</w:t>
      </w:r>
      <w:r w:rsidR="006E27C9" w:rsidRPr="005F70C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6E27C9" w:rsidRPr="005F70CC">
        <w:rPr>
          <w:rFonts w:ascii="Times New Roman" w:hAnsi="Times New Roman" w:cs="Times New Roman"/>
          <w:sz w:val="28"/>
          <w:szCs w:val="28"/>
        </w:rPr>
        <w:t>А.А.Черепов</w:t>
      </w:r>
      <w:proofErr w:type="spellEnd"/>
      <w:r w:rsidR="006E27C9" w:rsidRPr="005F7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F06" w:rsidRPr="005F70CC" w:rsidRDefault="00FA1F06" w:rsidP="00CF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F06" w:rsidRPr="005F70CC" w:rsidRDefault="00FA1F06" w:rsidP="00493761">
      <w:pPr>
        <w:pStyle w:val="a3"/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0C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FA1F06" w:rsidRDefault="00FA1F06" w:rsidP="00493761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 xml:space="preserve">Данное техническое задание составлено на </w:t>
      </w:r>
      <w:r w:rsidR="00D81E25">
        <w:rPr>
          <w:rFonts w:ascii="Times New Roman" w:hAnsi="Times New Roman" w:cs="Times New Roman"/>
          <w:sz w:val="28"/>
          <w:szCs w:val="28"/>
        </w:rPr>
        <w:t>изготовление</w:t>
      </w:r>
      <w:r w:rsidRPr="005F70CC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D81E25" w:rsidRPr="005F70CC">
        <w:rPr>
          <w:rFonts w:ascii="Times New Roman" w:hAnsi="Times New Roman" w:cs="Times New Roman"/>
          <w:sz w:val="28"/>
          <w:szCs w:val="28"/>
        </w:rPr>
        <w:t xml:space="preserve">установки для </w:t>
      </w:r>
      <w:r w:rsidR="00D81E25">
        <w:rPr>
          <w:rFonts w:ascii="Times New Roman" w:hAnsi="Times New Roman" w:cs="Times New Roman"/>
          <w:sz w:val="28"/>
          <w:szCs w:val="28"/>
        </w:rPr>
        <w:t>выплавки</w:t>
      </w:r>
      <w:r w:rsidR="00D81E25" w:rsidRPr="005F70CC">
        <w:rPr>
          <w:rFonts w:ascii="Times New Roman" w:hAnsi="Times New Roman" w:cs="Times New Roman"/>
          <w:sz w:val="28"/>
          <w:szCs w:val="28"/>
        </w:rPr>
        <w:t xml:space="preserve"> </w:t>
      </w:r>
      <w:r w:rsidR="00D81E25">
        <w:rPr>
          <w:rFonts w:ascii="Times New Roman" w:hAnsi="Times New Roman" w:cs="Times New Roman"/>
          <w:sz w:val="28"/>
          <w:szCs w:val="28"/>
        </w:rPr>
        <w:t xml:space="preserve">прутковых заготовок из </w:t>
      </w:r>
      <w:r w:rsidR="00D81E25" w:rsidRPr="005F70CC">
        <w:rPr>
          <w:rFonts w:ascii="Times New Roman" w:hAnsi="Times New Roman" w:cs="Times New Roman"/>
          <w:sz w:val="28"/>
          <w:szCs w:val="28"/>
        </w:rPr>
        <w:t>благородных металлов и сплавов на их основе</w:t>
      </w:r>
      <w:r w:rsidR="00D81E25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D81E25">
        <w:rPr>
          <w:rFonts w:ascii="Times New Roman" w:hAnsi="Times New Roman" w:cs="Times New Roman"/>
          <w:sz w:val="28"/>
          <w:szCs w:val="28"/>
        </w:rPr>
        <w:t>Чохральского</w:t>
      </w:r>
      <w:proofErr w:type="spellEnd"/>
      <w:r w:rsidR="00D81E25">
        <w:rPr>
          <w:rFonts w:ascii="Times New Roman" w:hAnsi="Times New Roman" w:cs="Times New Roman"/>
          <w:sz w:val="28"/>
          <w:szCs w:val="28"/>
        </w:rPr>
        <w:t xml:space="preserve">. </w:t>
      </w:r>
      <w:r w:rsidRPr="005F70CC">
        <w:rPr>
          <w:rFonts w:ascii="Times New Roman" w:hAnsi="Times New Roman" w:cs="Times New Roman"/>
          <w:sz w:val="28"/>
          <w:szCs w:val="28"/>
        </w:rPr>
        <w:t xml:space="preserve">Имеющаяся </w:t>
      </w:r>
      <w:r w:rsidR="008052BA" w:rsidRPr="005F70CC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D81E25">
        <w:rPr>
          <w:rFonts w:ascii="Times New Roman" w:hAnsi="Times New Roman" w:cs="Times New Roman"/>
          <w:sz w:val="28"/>
          <w:szCs w:val="28"/>
        </w:rPr>
        <w:t xml:space="preserve">обратной вытяжки (инв. № 10395) не </w:t>
      </w:r>
      <w:r w:rsidR="008052BA" w:rsidRPr="005F70CC">
        <w:rPr>
          <w:rFonts w:ascii="Times New Roman" w:hAnsi="Times New Roman" w:cs="Times New Roman"/>
          <w:sz w:val="28"/>
          <w:szCs w:val="28"/>
        </w:rPr>
        <w:t>позволяет</w:t>
      </w:r>
      <w:r w:rsidR="00D81E25">
        <w:rPr>
          <w:rFonts w:ascii="Times New Roman" w:hAnsi="Times New Roman" w:cs="Times New Roman"/>
          <w:sz w:val="28"/>
          <w:szCs w:val="28"/>
        </w:rPr>
        <w:t xml:space="preserve"> получать качественные и стабильные по размеру заготовки для изготовления проволоки, что приводит к дополнительным затратам, многократным переплавам, потерям ДМ и как следствие срыву заказов, которые имеют очень высокую добавочную стоимость и являются оборонными.</w:t>
      </w:r>
    </w:p>
    <w:p w:rsidR="009D5C97" w:rsidRPr="009D5C97" w:rsidRDefault="005C5AB3" w:rsidP="00493761">
      <w:pPr>
        <w:pStyle w:val="a3"/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вид установки обратной вытяжки и п</w:t>
      </w:r>
      <w:r w:rsidR="009D5C97" w:rsidRPr="009D5C97">
        <w:rPr>
          <w:rFonts w:ascii="Times New Roman" w:hAnsi="Times New Roman" w:cs="Times New Roman"/>
          <w:b/>
          <w:sz w:val="28"/>
          <w:szCs w:val="28"/>
        </w:rPr>
        <w:t xml:space="preserve">ринцип выплавки заготовок методом Чохральского </w:t>
      </w:r>
    </w:p>
    <w:p w:rsidR="009D5C97" w:rsidRPr="003C16A4" w:rsidRDefault="003C16A4" w:rsidP="00493761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16A4">
        <w:rPr>
          <w:rFonts w:ascii="Times New Roman" w:hAnsi="Times New Roman"/>
          <w:b/>
          <w:sz w:val="28"/>
          <w:szCs w:val="28"/>
        </w:rPr>
        <w:t xml:space="preserve">2.1 </w:t>
      </w:r>
      <w:r w:rsidR="009D5C97" w:rsidRPr="003C16A4">
        <w:rPr>
          <w:rFonts w:ascii="Times New Roman" w:hAnsi="Times New Roman"/>
          <w:b/>
          <w:sz w:val="28"/>
          <w:szCs w:val="28"/>
        </w:rPr>
        <w:t>Установка обратной вытяжки состоит из следующих основных узлов:</w:t>
      </w:r>
    </w:p>
    <w:p w:rsidR="009D5C97" w:rsidRDefault="009D5C97" w:rsidP="00493761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Корзина индуктора с тиглем</w:t>
      </w: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3F1A10" wp14:editId="49D784D8">
            <wp:extent cx="3932550" cy="4125008"/>
            <wp:effectExtent l="0" t="0" r="0" b="8890"/>
            <wp:docPr id="5" name="Рисунок 5" descr="C:\Users\a.cherepov\Desktop\Черепов А.А ДОКУМЕНТЫ\ФОТО\Обратная вытяжка\20181207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cherepov\Desktop\Черепов А.А ДОКУМЕНТЫ\ФОТО\Обратная вытяжка\20181207_09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r="1762" b="21010"/>
                    <a:stretch/>
                  </pic:blipFill>
                  <pic:spPr bwMode="auto">
                    <a:xfrm>
                      <a:off x="0" y="0"/>
                      <a:ext cx="3932546" cy="41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Pr="00493761" w:rsidRDefault="009D5C97" w:rsidP="00493761">
      <w:pPr>
        <w:pStyle w:val="a3"/>
        <w:numPr>
          <w:ilvl w:val="0"/>
          <w:numId w:val="3"/>
        </w:numPr>
        <w:spacing w:before="120" w:after="12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Медный водоохлаждаемый защитный колпак</w:t>
      </w:r>
      <w:r w:rsidR="00057933">
        <w:rPr>
          <w:rFonts w:ascii="Times New Roman" w:hAnsi="Times New Roman"/>
          <w:sz w:val="28"/>
          <w:szCs w:val="28"/>
        </w:rPr>
        <w:t>, который устанавливается на корзину индуктора,</w:t>
      </w:r>
      <w:r>
        <w:rPr>
          <w:rFonts w:ascii="Times New Roman" w:hAnsi="Times New Roman"/>
          <w:sz w:val="28"/>
          <w:szCs w:val="28"/>
        </w:rPr>
        <w:t xml:space="preserve"> с отверстием в верхней части для ввода штока</w:t>
      </w:r>
      <w:r w:rsidRPr="009D5C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761" w:rsidRPr="00493761" w:rsidRDefault="00493761" w:rsidP="00493761">
      <w:pPr>
        <w:spacing w:before="12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0340" cy="4562475"/>
            <wp:effectExtent l="0" t="0" r="0" b="0"/>
            <wp:docPr id="8" name="Рисунок 8" descr="C:\Users\a.cherepov\Desktop\Черепов А.А ДОКУМЕНТЫ\ФОТО\Обратная вытяжка\20181122_14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cherepov\Desktop\Черепов А.А ДОКУМЕНТЫ\ФОТО\Обратная вытяжка\20181122_145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23264" r="3497" b="22543"/>
                    <a:stretch/>
                  </pic:blipFill>
                  <pic:spPr bwMode="auto">
                    <a:xfrm>
                      <a:off x="0" y="0"/>
                      <a:ext cx="3969412" cy="45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61" w:rsidRDefault="00493761" w:rsidP="00493761">
      <w:pPr>
        <w:pStyle w:val="a3"/>
        <w:spacing w:before="120" w:after="0" w:line="240" w:lineRule="auto"/>
        <w:ind w:left="35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3761" w:rsidRDefault="00493761" w:rsidP="00493761">
      <w:pPr>
        <w:pStyle w:val="a3"/>
        <w:spacing w:before="120"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616B77" w:rsidRDefault="00616B7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616B77" w:rsidRDefault="00616B7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616B77" w:rsidRDefault="00616B7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616B77" w:rsidRDefault="00616B7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493761" w:rsidRDefault="00493761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9D5C97" w:rsidRDefault="009D5C97" w:rsidP="00493761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Установка вытяжки </w:t>
      </w:r>
      <w:r w:rsidRPr="00057933">
        <w:rPr>
          <w:rFonts w:ascii="Times New Roman" w:hAnsi="Times New Roman"/>
          <w:sz w:val="28"/>
          <w:szCs w:val="28"/>
        </w:rPr>
        <w:t>заготовки</w:t>
      </w:r>
      <w:r w:rsidR="00057933" w:rsidRPr="00057933">
        <w:rPr>
          <w:rFonts w:ascii="Times New Roman" w:hAnsi="Times New Roman"/>
          <w:sz w:val="28"/>
          <w:szCs w:val="28"/>
        </w:rPr>
        <w:t xml:space="preserve"> с </w:t>
      </w:r>
      <w:r w:rsidR="00057933" w:rsidRPr="00057933">
        <w:rPr>
          <w:rFonts w:ascii="Times New Roman" w:hAnsi="Times New Roman" w:cs="Times New Roman"/>
          <w:sz w:val="28"/>
          <w:szCs w:val="28"/>
        </w:rPr>
        <w:t xml:space="preserve">электроприводами на асинхронных двигателях с регуляторами скорости (частотные преобразователи) </w:t>
      </w: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F6CA68" wp14:editId="16BFADE2">
            <wp:extent cx="4057650" cy="7213601"/>
            <wp:effectExtent l="0" t="0" r="0" b="6350"/>
            <wp:docPr id="3" name="Рисунок 3" descr="C:\Users\a.cherepov\Desktop\Черепов А.А ДОКУМЕНТЫ\ФОТО\Обратная вытяжка\20181122_1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cherepov\Desktop\Черепов А.А ДОКУМЕНТЫ\ФОТО\Обратная вытяжка\20181122_145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23" cy="72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9D5C97" w:rsidP="009D5C97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</w:p>
    <w:p w:rsidR="009D5C97" w:rsidRDefault="00057933" w:rsidP="00493761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Шток с </w:t>
      </w:r>
      <w:r w:rsidR="005C5AB3">
        <w:rPr>
          <w:rFonts w:ascii="Times New Roman" w:hAnsi="Times New Roman"/>
          <w:sz w:val="28"/>
          <w:szCs w:val="28"/>
        </w:rPr>
        <w:t>патроном,</w:t>
      </w:r>
      <w:r>
        <w:rPr>
          <w:rFonts w:ascii="Times New Roman" w:hAnsi="Times New Roman"/>
          <w:sz w:val="28"/>
          <w:szCs w:val="28"/>
        </w:rPr>
        <w:t xml:space="preserve"> на котором закрепляется затравка </w:t>
      </w:r>
      <w:r w:rsidR="005C5AB3">
        <w:rPr>
          <w:rFonts w:ascii="Times New Roman" w:hAnsi="Times New Roman" w:cs="Times New Roman"/>
          <w:sz w:val="28"/>
          <w:szCs w:val="28"/>
        </w:rPr>
        <w:t>Ø</w:t>
      </w:r>
      <w:r w:rsidR="005C5AB3">
        <w:rPr>
          <w:rFonts w:ascii="Times New Roman" w:hAnsi="Times New Roman"/>
          <w:sz w:val="28"/>
          <w:szCs w:val="28"/>
        </w:rPr>
        <w:t xml:space="preserve"> (13</w:t>
      </w:r>
      <w:r w:rsidR="005C5AB3">
        <w:rPr>
          <w:rFonts w:ascii="Times New Roman" w:hAnsi="Times New Roman" w:cs="Times New Roman"/>
          <w:sz w:val="28"/>
          <w:szCs w:val="28"/>
        </w:rPr>
        <w:t>±</w:t>
      </w:r>
      <w:r w:rsidR="005C5AB3">
        <w:rPr>
          <w:rFonts w:ascii="Times New Roman" w:hAnsi="Times New Roman"/>
          <w:sz w:val="28"/>
          <w:szCs w:val="28"/>
        </w:rPr>
        <w:t xml:space="preserve">1) мм и длиной (150-200) мм </w:t>
      </w:r>
      <w:r>
        <w:rPr>
          <w:rFonts w:ascii="Times New Roman" w:hAnsi="Times New Roman"/>
          <w:sz w:val="28"/>
          <w:szCs w:val="28"/>
        </w:rPr>
        <w:t xml:space="preserve">из выплавляемого сплава </w:t>
      </w:r>
    </w:p>
    <w:p w:rsidR="005C5AB3" w:rsidRDefault="005C5AB3" w:rsidP="00493761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497459" wp14:editId="7C016F84">
            <wp:extent cx="4819650" cy="3543300"/>
            <wp:effectExtent l="0" t="0" r="0" b="0"/>
            <wp:docPr id="6" name="Рисунок 6" descr="C:\Users\a.cherepov\Desktop\Черепов А.А ДОКУМЕНТЫ\ФОТО\Обратная вытяжка\20181122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cherepov\Desktop\Черепов А.А ДОКУМЕНТЫ\ФОТО\Обратная вытяжка\20181122_14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5" b="40082"/>
                    <a:stretch/>
                  </pic:blipFill>
                  <pic:spPr bwMode="auto">
                    <a:xfrm>
                      <a:off x="0" y="0"/>
                      <a:ext cx="4818523" cy="35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8444FC" w:rsidP="00493761">
      <w:pPr>
        <w:pStyle w:val="a3"/>
        <w:spacing w:before="240" w:after="240" w:line="240" w:lineRule="auto"/>
        <w:ind w:left="2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1828800"/>
            <wp:effectExtent l="0" t="0" r="0" b="0"/>
            <wp:docPr id="7" name="Рисунок 7" descr="C:\Users\a.cherepov\Desktop\Черепов А.А ДОКУМЕНТЫ\ФОТО\Обратная вытяжка\20181210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cherepov\Desktop\Черепов А.А ДОКУМЕНТЫ\ФОТО\Обратная вытяжка\20181210_09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23931" r="13622" b="21368"/>
                    <a:stretch/>
                  </pic:blipFill>
                  <pic:spPr bwMode="auto">
                    <a:xfrm>
                      <a:off x="0" y="0"/>
                      <a:ext cx="4702836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AC13F0" w:rsidRDefault="00AC13F0" w:rsidP="005C5AB3">
      <w:pPr>
        <w:pStyle w:val="a3"/>
        <w:spacing w:before="240" w:after="240" w:line="240" w:lineRule="auto"/>
        <w:ind w:left="287"/>
        <w:jc w:val="both"/>
        <w:rPr>
          <w:rFonts w:ascii="Times New Roman" w:hAnsi="Times New Roman"/>
          <w:sz w:val="28"/>
          <w:szCs w:val="28"/>
        </w:rPr>
      </w:pPr>
    </w:p>
    <w:p w:rsidR="00057933" w:rsidRPr="009D5C97" w:rsidRDefault="00057933" w:rsidP="00493761">
      <w:pPr>
        <w:pStyle w:val="a3"/>
        <w:numPr>
          <w:ilvl w:val="0"/>
          <w:numId w:val="3"/>
        </w:numPr>
        <w:spacing w:after="12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Пульт управления печью и режимами вытяжки</w:t>
      </w:r>
    </w:p>
    <w:p w:rsidR="009D5C97" w:rsidRPr="00A8423E" w:rsidRDefault="009D5C97" w:rsidP="004937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581275"/>
            <wp:effectExtent l="0" t="0" r="0" b="9525"/>
            <wp:docPr id="4" name="Рисунок 4" descr="C:\Users\a.cherepov\Desktop\Черепов А.А ДОКУМЕНТЫ\ФОТО\Обратная вытяжка\20181122_14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cherepov\Desktop\Черепов А.А ДОКУМЕНТЫ\ФОТО\Обратная вытяжка\20181122_14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3" r="4023"/>
                    <a:stretch/>
                  </pic:blipFill>
                  <pic:spPr bwMode="auto">
                    <a:xfrm>
                      <a:off x="0" y="0"/>
                      <a:ext cx="5198886" cy="25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F3A" w:rsidRPr="00A14F3A" w:rsidRDefault="003C16A4" w:rsidP="00493761">
      <w:pPr>
        <w:spacing w:before="120"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="00A14F3A" w:rsidRPr="00A14F3A">
        <w:rPr>
          <w:rFonts w:ascii="Times New Roman" w:hAnsi="Times New Roman"/>
          <w:b/>
          <w:sz w:val="28"/>
          <w:szCs w:val="28"/>
        </w:rPr>
        <w:t>Принцип вытяжки прутков:</w:t>
      </w:r>
    </w:p>
    <w:p w:rsidR="00A14F3A" w:rsidRDefault="00A14F3A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A14F3A">
        <w:rPr>
          <w:rFonts w:ascii="Times New Roman" w:hAnsi="Times New Roman"/>
          <w:sz w:val="28"/>
          <w:szCs w:val="28"/>
        </w:rPr>
        <w:t>станавливается индуктор</w:t>
      </w:r>
      <w:r>
        <w:rPr>
          <w:rFonts w:ascii="Times New Roman" w:hAnsi="Times New Roman"/>
          <w:sz w:val="28"/>
          <w:szCs w:val="28"/>
        </w:rPr>
        <w:t xml:space="preserve"> с тиглем;</w:t>
      </w:r>
    </w:p>
    <w:p w:rsidR="00A14F3A" w:rsidRDefault="00A14F3A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подкатывается установка вытяжки прутков;</w:t>
      </w:r>
    </w:p>
    <w:p w:rsidR="00A14F3A" w:rsidRDefault="00A14F3A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штоке закрепляется затравка из выплавляемого сплава</w:t>
      </w:r>
      <w:r w:rsidR="00D0171B">
        <w:rPr>
          <w:rFonts w:ascii="Times New Roman" w:hAnsi="Times New Roman"/>
          <w:sz w:val="28"/>
          <w:szCs w:val="28"/>
        </w:rPr>
        <w:t xml:space="preserve"> (для </w:t>
      </w:r>
      <w:proofErr w:type="spellStart"/>
      <w:r w:rsidR="00D0171B">
        <w:rPr>
          <w:rFonts w:ascii="Times New Roman" w:hAnsi="Times New Roman"/>
          <w:sz w:val="28"/>
          <w:szCs w:val="28"/>
        </w:rPr>
        <w:t>соосности</w:t>
      </w:r>
      <w:proofErr w:type="spellEnd"/>
      <w:r w:rsidR="00D0171B">
        <w:rPr>
          <w:rFonts w:ascii="Times New Roman" w:hAnsi="Times New Roman"/>
          <w:sz w:val="28"/>
          <w:szCs w:val="28"/>
        </w:rPr>
        <w:t xml:space="preserve"> на конце затравки выполнен конус, который вставляется в патрон)</w:t>
      </w:r>
      <w:r>
        <w:rPr>
          <w:rFonts w:ascii="Times New Roman" w:hAnsi="Times New Roman"/>
          <w:sz w:val="28"/>
          <w:szCs w:val="28"/>
        </w:rPr>
        <w:t>, проводится регулировка затравки относительно центра тигля,</w:t>
      </w:r>
      <w:r w:rsidR="00797B53">
        <w:rPr>
          <w:rFonts w:ascii="Times New Roman" w:hAnsi="Times New Roman"/>
          <w:sz w:val="28"/>
          <w:szCs w:val="28"/>
        </w:rPr>
        <w:t xml:space="preserve"> визуально проверяется </w:t>
      </w:r>
      <w:proofErr w:type="spellStart"/>
      <w:r w:rsidR="00797B53">
        <w:rPr>
          <w:rFonts w:ascii="Times New Roman" w:hAnsi="Times New Roman"/>
          <w:sz w:val="28"/>
          <w:szCs w:val="28"/>
        </w:rPr>
        <w:t>соосность</w:t>
      </w:r>
      <w:proofErr w:type="spellEnd"/>
      <w:r w:rsidR="00797B53">
        <w:rPr>
          <w:rFonts w:ascii="Times New Roman" w:hAnsi="Times New Roman"/>
          <w:sz w:val="28"/>
          <w:szCs w:val="28"/>
        </w:rPr>
        <w:t xml:space="preserve"> вращения и перпендикулярность относительно пола,</w:t>
      </w:r>
      <w:r>
        <w:rPr>
          <w:rFonts w:ascii="Times New Roman" w:hAnsi="Times New Roman"/>
          <w:sz w:val="28"/>
          <w:szCs w:val="28"/>
        </w:rPr>
        <w:t xml:space="preserve"> проводится закрепление установки к полу;</w:t>
      </w:r>
    </w:p>
    <w:p w:rsidR="00A14F3A" w:rsidRDefault="00A14F3A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далее загружается металл в тигель и сверху на корзину индуктора устанавливается медный водоохлаждаемый колпак, в который вставляется вращающейся шток;</w:t>
      </w:r>
    </w:p>
    <w:p w:rsidR="00A14F3A" w:rsidRDefault="00A14F3A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шток фиксируется.</w:t>
      </w:r>
    </w:p>
    <w:p w:rsidR="00797B53" w:rsidRDefault="00797B53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D5C97" w:rsidRPr="00A14F3A">
        <w:rPr>
          <w:rFonts w:ascii="Times New Roman" w:hAnsi="Times New Roman"/>
          <w:sz w:val="28"/>
          <w:szCs w:val="28"/>
        </w:rPr>
        <w:t xml:space="preserve"> </w:t>
      </w:r>
      <w:r w:rsidR="00A14F3A">
        <w:rPr>
          <w:rFonts w:ascii="Times New Roman" w:hAnsi="Times New Roman"/>
          <w:sz w:val="28"/>
          <w:szCs w:val="28"/>
        </w:rPr>
        <w:t xml:space="preserve">под колпак подается газовая смесь, </w:t>
      </w:r>
      <w:r>
        <w:rPr>
          <w:rFonts w:ascii="Times New Roman" w:hAnsi="Times New Roman"/>
          <w:sz w:val="28"/>
          <w:szCs w:val="28"/>
        </w:rPr>
        <w:t>проводится плавка</w:t>
      </w:r>
    </w:p>
    <w:p w:rsidR="00616B77" w:rsidRDefault="00797B53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9D5C97" w:rsidRPr="00A14F3A">
        <w:rPr>
          <w:rFonts w:ascii="Times New Roman" w:hAnsi="Times New Roman"/>
          <w:sz w:val="28"/>
          <w:szCs w:val="28"/>
        </w:rPr>
        <w:t xml:space="preserve">атем в расплав </w:t>
      </w:r>
      <w:r w:rsidR="005C5AB3" w:rsidRPr="00A14F3A">
        <w:rPr>
          <w:rFonts w:ascii="Times New Roman" w:hAnsi="Times New Roman"/>
          <w:sz w:val="28"/>
          <w:szCs w:val="28"/>
        </w:rPr>
        <w:t xml:space="preserve">медленно </w:t>
      </w:r>
      <w:r w:rsidR="00D221E0">
        <w:rPr>
          <w:rFonts w:ascii="Times New Roman" w:hAnsi="Times New Roman"/>
          <w:sz w:val="28"/>
          <w:szCs w:val="28"/>
        </w:rPr>
        <w:t xml:space="preserve">вводится затравка, </w:t>
      </w:r>
      <w:r>
        <w:rPr>
          <w:rFonts w:ascii="Times New Roman" w:hAnsi="Times New Roman"/>
          <w:sz w:val="28"/>
          <w:szCs w:val="28"/>
        </w:rPr>
        <w:t xml:space="preserve">далее </w:t>
      </w:r>
      <w:r w:rsidR="005C5AB3" w:rsidRPr="00A14F3A">
        <w:rPr>
          <w:rFonts w:ascii="Times New Roman" w:hAnsi="Times New Roman"/>
          <w:sz w:val="28"/>
          <w:szCs w:val="28"/>
        </w:rPr>
        <w:t>ведется</w:t>
      </w:r>
      <w:r w:rsidR="009D5C97" w:rsidRPr="00A14F3A">
        <w:rPr>
          <w:rFonts w:ascii="Times New Roman" w:hAnsi="Times New Roman"/>
          <w:sz w:val="28"/>
          <w:szCs w:val="28"/>
        </w:rPr>
        <w:t xml:space="preserve"> </w:t>
      </w:r>
      <w:r w:rsidR="005C5AB3" w:rsidRPr="00A14F3A">
        <w:rPr>
          <w:rFonts w:ascii="Times New Roman" w:hAnsi="Times New Roman"/>
          <w:sz w:val="28"/>
          <w:szCs w:val="28"/>
        </w:rPr>
        <w:t>медленный подъем</w:t>
      </w:r>
      <w:r w:rsidR="00774AD1">
        <w:rPr>
          <w:rFonts w:ascii="Times New Roman" w:hAnsi="Times New Roman"/>
          <w:sz w:val="28"/>
          <w:szCs w:val="28"/>
        </w:rPr>
        <w:t xml:space="preserve"> затравки</w:t>
      </w:r>
      <w:r w:rsidR="009D5C97" w:rsidRPr="00A14F3A">
        <w:rPr>
          <w:rFonts w:ascii="Times New Roman" w:hAnsi="Times New Roman"/>
          <w:sz w:val="28"/>
          <w:szCs w:val="28"/>
        </w:rPr>
        <w:t xml:space="preserve">, </w:t>
      </w:r>
      <w:r w:rsidR="005C5AB3" w:rsidRPr="00A14F3A">
        <w:rPr>
          <w:rFonts w:ascii="Times New Roman" w:hAnsi="Times New Roman"/>
          <w:sz w:val="28"/>
          <w:szCs w:val="28"/>
        </w:rPr>
        <w:t>вращение</w:t>
      </w:r>
      <w:r>
        <w:rPr>
          <w:rFonts w:ascii="Times New Roman" w:hAnsi="Times New Roman"/>
          <w:sz w:val="28"/>
          <w:szCs w:val="28"/>
        </w:rPr>
        <w:t xml:space="preserve"> и</w:t>
      </w:r>
      <w:r w:rsidR="005C5AB3" w:rsidRPr="00A14F3A">
        <w:rPr>
          <w:rFonts w:ascii="Times New Roman" w:hAnsi="Times New Roman"/>
          <w:sz w:val="28"/>
          <w:szCs w:val="28"/>
        </w:rPr>
        <w:t xml:space="preserve"> происходит</w:t>
      </w:r>
      <w:r w:rsidR="009D5C97" w:rsidRPr="00A14F3A">
        <w:rPr>
          <w:rFonts w:ascii="Times New Roman" w:hAnsi="Times New Roman"/>
          <w:sz w:val="28"/>
          <w:szCs w:val="28"/>
        </w:rPr>
        <w:t xml:space="preserve"> вытягива</w:t>
      </w:r>
      <w:r w:rsidR="005C5AB3" w:rsidRPr="00A14F3A">
        <w:rPr>
          <w:rFonts w:ascii="Times New Roman" w:hAnsi="Times New Roman"/>
          <w:sz w:val="28"/>
          <w:szCs w:val="28"/>
        </w:rPr>
        <w:t>ние</w:t>
      </w:r>
      <w:r w:rsidR="009D5C97" w:rsidRPr="00A14F3A">
        <w:rPr>
          <w:rFonts w:ascii="Times New Roman" w:hAnsi="Times New Roman"/>
          <w:sz w:val="28"/>
          <w:szCs w:val="28"/>
        </w:rPr>
        <w:t xml:space="preserve"> закристаллизовавш</w:t>
      </w:r>
      <w:r w:rsidR="005C5AB3" w:rsidRPr="00A14F3A">
        <w:rPr>
          <w:rFonts w:ascii="Times New Roman" w:hAnsi="Times New Roman"/>
          <w:sz w:val="28"/>
          <w:szCs w:val="28"/>
        </w:rPr>
        <w:t>его</w:t>
      </w:r>
      <w:r w:rsidR="009D5C97" w:rsidRPr="00A14F3A">
        <w:rPr>
          <w:rFonts w:ascii="Times New Roman" w:hAnsi="Times New Roman"/>
          <w:sz w:val="28"/>
          <w:szCs w:val="28"/>
        </w:rPr>
        <w:t xml:space="preserve">ся на </w:t>
      </w:r>
      <w:r w:rsidR="00616B77" w:rsidRPr="00A14F3A">
        <w:rPr>
          <w:rFonts w:ascii="Times New Roman" w:hAnsi="Times New Roman"/>
          <w:sz w:val="28"/>
          <w:szCs w:val="28"/>
        </w:rPr>
        <w:t>затравке</w:t>
      </w:r>
      <w:r w:rsidR="009D5C97" w:rsidRPr="00A14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металла в пруток. При этом в зависимости от массы плавки, размеров получаемой заготовки, сплава параметры вытяжки (скорость вращения, подъема, мощность печи) могут </w:t>
      </w:r>
      <w:r w:rsidR="00DD109A">
        <w:rPr>
          <w:rFonts w:ascii="Times New Roman" w:hAnsi="Times New Roman"/>
          <w:sz w:val="28"/>
          <w:szCs w:val="28"/>
        </w:rPr>
        <w:t>меняться</w:t>
      </w:r>
      <w:r>
        <w:rPr>
          <w:rFonts w:ascii="Times New Roman" w:hAnsi="Times New Roman"/>
          <w:sz w:val="28"/>
          <w:szCs w:val="28"/>
        </w:rPr>
        <w:t xml:space="preserve"> в процессе плавки</w:t>
      </w:r>
      <w:r w:rsidR="00E83275">
        <w:rPr>
          <w:rFonts w:ascii="Times New Roman" w:hAnsi="Times New Roman"/>
          <w:sz w:val="28"/>
          <w:szCs w:val="28"/>
        </w:rPr>
        <w:t xml:space="preserve"> (см. рисунок ниже)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B3DC6" w:rsidRDefault="00EB3DC6" w:rsidP="004937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после вытяжки выключают печь, </w:t>
      </w:r>
      <w:r w:rsidR="009B646F">
        <w:rPr>
          <w:rFonts w:ascii="Times New Roman" w:hAnsi="Times New Roman"/>
          <w:sz w:val="28"/>
          <w:szCs w:val="28"/>
        </w:rPr>
        <w:t>извлекают металл.</w:t>
      </w:r>
    </w:p>
    <w:p w:rsidR="00E83275" w:rsidRPr="00A14F3A" w:rsidRDefault="00E83275" w:rsidP="00E832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876550"/>
            <wp:effectExtent l="0" t="0" r="9525" b="0"/>
            <wp:docPr id="1" name="Рисунок 1" descr="C:\Users\a.cherepov\Desktop\Черепов А.А ДОКУМЕНТЫ\ФОТО\Обратная вытяж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cherepov\Desktop\Черепов А.А ДОКУМЕНТЫ\ФОТО\Обратная вытяжка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t="-1772" r="1578" b="12605"/>
                    <a:stretch/>
                  </pic:blipFill>
                  <pic:spPr bwMode="auto">
                    <a:xfrm>
                      <a:off x="0" y="0"/>
                      <a:ext cx="4295513" cy="28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2BA" w:rsidRPr="005F70CC" w:rsidRDefault="003C16A4" w:rsidP="0049376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8052BA" w:rsidRPr="005F70CC">
        <w:rPr>
          <w:rFonts w:ascii="Times New Roman" w:hAnsi="Times New Roman" w:cs="Times New Roman"/>
          <w:b/>
          <w:sz w:val="28"/>
          <w:szCs w:val="28"/>
        </w:rPr>
        <w:t>Цель приобретения новой установки</w:t>
      </w:r>
    </w:p>
    <w:p w:rsidR="008052BA" w:rsidRDefault="008052BA" w:rsidP="0049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 xml:space="preserve">Целью приобретения новой </w:t>
      </w:r>
      <w:r w:rsidR="00D81E25">
        <w:rPr>
          <w:rFonts w:ascii="Times New Roman" w:hAnsi="Times New Roman" w:cs="Times New Roman"/>
          <w:sz w:val="28"/>
          <w:szCs w:val="28"/>
        </w:rPr>
        <w:t>установки для выплавки</w:t>
      </w:r>
      <w:r w:rsidR="00D81E25" w:rsidRPr="005F70CC">
        <w:rPr>
          <w:rFonts w:ascii="Times New Roman" w:hAnsi="Times New Roman" w:cs="Times New Roman"/>
          <w:sz w:val="28"/>
          <w:szCs w:val="28"/>
        </w:rPr>
        <w:t xml:space="preserve"> </w:t>
      </w:r>
      <w:r w:rsidR="00D81E25">
        <w:rPr>
          <w:rFonts w:ascii="Times New Roman" w:hAnsi="Times New Roman" w:cs="Times New Roman"/>
          <w:sz w:val="28"/>
          <w:szCs w:val="28"/>
        </w:rPr>
        <w:t xml:space="preserve">прутковых заготовок из </w:t>
      </w:r>
      <w:r w:rsidR="00D81E25" w:rsidRPr="005F70CC">
        <w:rPr>
          <w:rFonts w:ascii="Times New Roman" w:hAnsi="Times New Roman" w:cs="Times New Roman"/>
          <w:sz w:val="28"/>
          <w:szCs w:val="28"/>
        </w:rPr>
        <w:t>благородных металлов и сплавов на их основе</w:t>
      </w:r>
      <w:r w:rsidR="00D81E25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D81E25">
        <w:rPr>
          <w:rFonts w:ascii="Times New Roman" w:hAnsi="Times New Roman" w:cs="Times New Roman"/>
          <w:sz w:val="28"/>
          <w:szCs w:val="28"/>
        </w:rPr>
        <w:t>Чохральского</w:t>
      </w:r>
      <w:proofErr w:type="spellEnd"/>
      <w:r w:rsidR="00D81E25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5F70CC">
        <w:rPr>
          <w:rFonts w:ascii="Times New Roman" w:hAnsi="Times New Roman" w:cs="Times New Roman"/>
          <w:sz w:val="28"/>
          <w:szCs w:val="28"/>
        </w:rPr>
        <w:t>:</w:t>
      </w:r>
    </w:p>
    <w:p w:rsidR="00D81E25" w:rsidRDefault="00D81E25" w:rsidP="004B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стабилизация технологии вытяжки прутковых заготовок;</w:t>
      </w:r>
    </w:p>
    <w:p w:rsidR="00D81E25" w:rsidRDefault="004B7FDF" w:rsidP="004B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выплавляемых заготовок;</w:t>
      </w:r>
    </w:p>
    <w:p w:rsidR="004B7FDF" w:rsidRPr="005F70CC" w:rsidRDefault="004B7FDF" w:rsidP="004B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выхода годного на ШУТО 1112;</w:t>
      </w:r>
    </w:p>
    <w:p w:rsidR="008052BA" w:rsidRDefault="008052BA" w:rsidP="004B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sz w:val="28"/>
          <w:szCs w:val="28"/>
        </w:rPr>
        <w:t>- повышение производительности;</w:t>
      </w:r>
    </w:p>
    <w:p w:rsidR="004B7FDF" w:rsidRPr="005F70CC" w:rsidRDefault="004B7FDF" w:rsidP="004B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снижение рисков срыва выполнения производственной программы.</w:t>
      </w:r>
    </w:p>
    <w:p w:rsidR="008052BA" w:rsidRPr="00B858D3" w:rsidRDefault="008052BA" w:rsidP="00493761">
      <w:pPr>
        <w:pStyle w:val="a3"/>
        <w:numPr>
          <w:ilvl w:val="0"/>
          <w:numId w:val="1"/>
        </w:numPr>
        <w:spacing w:before="120" w:after="12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F70CC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4B7FDF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4B7FDF" w:rsidRPr="004B7FDF">
        <w:rPr>
          <w:rFonts w:ascii="Times New Roman" w:hAnsi="Times New Roman" w:cs="Times New Roman"/>
          <w:b/>
          <w:sz w:val="28"/>
          <w:szCs w:val="28"/>
        </w:rPr>
        <w:t xml:space="preserve">установке для выплавки прутковых заготовок из БМ методом </w:t>
      </w:r>
      <w:proofErr w:type="spellStart"/>
      <w:r w:rsidR="004B7FDF" w:rsidRPr="004B7FDF">
        <w:rPr>
          <w:rFonts w:ascii="Times New Roman" w:hAnsi="Times New Roman" w:cs="Times New Roman"/>
          <w:b/>
          <w:sz w:val="28"/>
          <w:szCs w:val="28"/>
        </w:rPr>
        <w:t>Чохральского</w:t>
      </w:r>
      <w:proofErr w:type="spellEnd"/>
    </w:p>
    <w:p w:rsidR="00616B77" w:rsidRDefault="00616B77" w:rsidP="00AC13F0">
      <w:pPr>
        <w:pStyle w:val="a3"/>
        <w:numPr>
          <w:ilvl w:val="1"/>
          <w:numId w:val="1"/>
        </w:numPr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выплавляемых заготовок:</w:t>
      </w:r>
    </w:p>
    <w:p w:rsidR="00616B77" w:rsidRDefault="00616B77" w:rsidP="00616B77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масса (0,5-8) кг</w:t>
      </w:r>
    </w:p>
    <w:p w:rsidR="00616B77" w:rsidRDefault="00616B77" w:rsidP="00616B77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диаметр (10-45) мм</w:t>
      </w:r>
    </w:p>
    <w:p w:rsidR="00616B77" w:rsidRDefault="00616B77" w:rsidP="00616B77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длина (50-600) мм</w:t>
      </w:r>
    </w:p>
    <w:p w:rsidR="004B7FDF" w:rsidRPr="004B7FDF" w:rsidRDefault="004B7FDF" w:rsidP="00CF553E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7FDF">
        <w:rPr>
          <w:rFonts w:ascii="Times New Roman" w:hAnsi="Times New Roman" w:cs="Times New Roman"/>
          <w:sz w:val="28"/>
          <w:szCs w:val="28"/>
        </w:rPr>
        <w:t xml:space="preserve">Скорость вытяжки </w:t>
      </w:r>
      <w:r>
        <w:rPr>
          <w:rFonts w:ascii="Times New Roman" w:hAnsi="Times New Roman" w:cs="Times New Roman"/>
          <w:sz w:val="28"/>
          <w:szCs w:val="28"/>
        </w:rPr>
        <w:t xml:space="preserve">заготовки при плавке </w:t>
      </w:r>
      <w:r w:rsidRPr="004B7FDF">
        <w:rPr>
          <w:rFonts w:ascii="Times New Roman" w:hAnsi="Times New Roman" w:cs="Times New Roman"/>
          <w:sz w:val="28"/>
          <w:szCs w:val="28"/>
        </w:rPr>
        <w:t>(подъема</w:t>
      </w:r>
      <w:r w:rsidR="00B858D3">
        <w:rPr>
          <w:rFonts w:ascii="Times New Roman" w:hAnsi="Times New Roman" w:cs="Times New Roman"/>
          <w:sz w:val="28"/>
          <w:szCs w:val="28"/>
        </w:rPr>
        <w:t>-опускания</w:t>
      </w:r>
      <w:r w:rsidRPr="004B7FDF">
        <w:rPr>
          <w:rFonts w:ascii="Times New Roman" w:hAnsi="Times New Roman" w:cs="Times New Roman"/>
          <w:sz w:val="28"/>
          <w:szCs w:val="28"/>
        </w:rPr>
        <w:t xml:space="preserve"> заготовки) должна </w:t>
      </w:r>
      <w:r w:rsidR="00B858D3">
        <w:rPr>
          <w:rFonts w:ascii="Times New Roman" w:hAnsi="Times New Roman" w:cs="Times New Roman"/>
          <w:sz w:val="28"/>
          <w:szCs w:val="28"/>
        </w:rPr>
        <w:t xml:space="preserve">регулироваться </w:t>
      </w:r>
      <w:r w:rsidRPr="004B7FDF">
        <w:rPr>
          <w:rFonts w:ascii="Times New Roman" w:hAnsi="Times New Roman" w:cs="Times New Roman"/>
          <w:sz w:val="28"/>
          <w:szCs w:val="28"/>
        </w:rPr>
        <w:t>в пределах (2-</w:t>
      </w:r>
      <w:r w:rsidR="00D221E0">
        <w:rPr>
          <w:rFonts w:ascii="Times New Roman" w:hAnsi="Times New Roman" w:cs="Times New Roman"/>
          <w:sz w:val="28"/>
          <w:szCs w:val="28"/>
        </w:rPr>
        <w:t>50</w:t>
      </w:r>
      <w:r w:rsidRPr="004B7FDF">
        <w:rPr>
          <w:rFonts w:ascii="Times New Roman" w:hAnsi="Times New Roman" w:cs="Times New Roman"/>
          <w:sz w:val="28"/>
          <w:szCs w:val="28"/>
        </w:rPr>
        <w:t>) мм/мин</w:t>
      </w:r>
    </w:p>
    <w:p w:rsidR="00A14F3A" w:rsidRDefault="004B7FDF" w:rsidP="00A14F3A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7FDF">
        <w:rPr>
          <w:rFonts w:ascii="Times New Roman" w:hAnsi="Times New Roman" w:cs="Times New Roman"/>
          <w:sz w:val="28"/>
          <w:szCs w:val="28"/>
        </w:rPr>
        <w:t>Скорость вращения заготовки должн</w:t>
      </w:r>
      <w:r w:rsidR="00B858D3">
        <w:rPr>
          <w:rFonts w:ascii="Times New Roman" w:hAnsi="Times New Roman" w:cs="Times New Roman"/>
          <w:sz w:val="28"/>
          <w:szCs w:val="28"/>
        </w:rPr>
        <w:t>а регулироваться</w:t>
      </w:r>
      <w:r w:rsidRPr="004B7FDF">
        <w:rPr>
          <w:rFonts w:ascii="Times New Roman" w:hAnsi="Times New Roman" w:cs="Times New Roman"/>
          <w:sz w:val="28"/>
          <w:szCs w:val="28"/>
        </w:rPr>
        <w:t xml:space="preserve"> в пределах (4-60) оборотов/мин</w:t>
      </w:r>
      <w:r w:rsidR="003C16A4">
        <w:rPr>
          <w:rFonts w:ascii="Times New Roman" w:hAnsi="Times New Roman" w:cs="Times New Roman"/>
          <w:sz w:val="28"/>
          <w:szCs w:val="28"/>
        </w:rPr>
        <w:t>, вращение должно быть равномерное, без резких скачков и биений.</w:t>
      </w:r>
    </w:p>
    <w:p w:rsidR="009B646F" w:rsidRDefault="00B858D3" w:rsidP="00CF553E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должна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r w:rsidR="00616B77">
        <w:rPr>
          <w:rFonts w:ascii="Times New Roman" w:hAnsi="Times New Roman" w:cs="Times New Roman"/>
          <w:sz w:val="28"/>
          <w:szCs w:val="28"/>
        </w:rPr>
        <w:t>катной</w:t>
      </w:r>
      <w:proofErr w:type="spellEnd"/>
      <w:r w:rsidR="00616B77">
        <w:rPr>
          <w:rFonts w:ascii="Times New Roman" w:hAnsi="Times New Roman" w:cs="Times New Roman"/>
          <w:sz w:val="28"/>
          <w:szCs w:val="28"/>
        </w:rPr>
        <w:t xml:space="preserve"> конструкцией с </w:t>
      </w:r>
      <w:r w:rsidR="00A14F3A">
        <w:rPr>
          <w:rFonts w:ascii="Times New Roman" w:hAnsi="Times New Roman" w:cs="Times New Roman"/>
          <w:sz w:val="28"/>
          <w:szCs w:val="28"/>
        </w:rPr>
        <w:t xml:space="preserve">фиксацией движения, вращающийся шток </w:t>
      </w:r>
      <w:proofErr w:type="gramStart"/>
      <w:r w:rsidR="00A14F3A">
        <w:rPr>
          <w:rFonts w:ascii="Times New Roman" w:hAnsi="Times New Roman" w:cs="Times New Roman"/>
          <w:sz w:val="28"/>
          <w:szCs w:val="28"/>
        </w:rPr>
        <w:t>должен плотно соединятся</w:t>
      </w:r>
      <w:proofErr w:type="gramEnd"/>
      <w:r w:rsidR="00A14F3A">
        <w:rPr>
          <w:rFonts w:ascii="Times New Roman" w:hAnsi="Times New Roman" w:cs="Times New Roman"/>
          <w:sz w:val="28"/>
          <w:szCs w:val="28"/>
        </w:rPr>
        <w:t xml:space="preserve"> с медным </w:t>
      </w:r>
      <w:proofErr w:type="spellStart"/>
      <w:r w:rsidR="00A14F3A">
        <w:rPr>
          <w:rFonts w:ascii="Times New Roman" w:hAnsi="Times New Roman" w:cs="Times New Roman"/>
          <w:sz w:val="28"/>
          <w:szCs w:val="28"/>
        </w:rPr>
        <w:t>водоохлаждаемым</w:t>
      </w:r>
      <w:proofErr w:type="spellEnd"/>
      <w:r w:rsidR="00A14F3A">
        <w:rPr>
          <w:rFonts w:ascii="Times New Roman" w:hAnsi="Times New Roman" w:cs="Times New Roman"/>
          <w:sz w:val="28"/>
          <w:szCs w:val="28"/>
        </w:rPr>
        <w:t xml:space="preserve"> колпаком</w:t>
      </w:r>
      <w:r w:rsidR="009B646F">
        <w:rPr>
          <w:rFonts w:ascii="Times New Roman" w:hAnsi="Times New Roman" w:cs="Times New Roman"/>
          <w:sz w:val="28"/>
          <w:szCs w:val="28"/>
        </w:rPr>
        <w:t>, с минимальным доступо</w:t>
      </w:r>
      <w:r w:rsidR="00D221E0">
        <w:rPr>
          <w:rFonts w:ascii="Times New Roman" w:hAnsi="Times New Roman" w:cs="Times New Roman"/>
          <w:sz w:val="28"/>
          <w:szCs w:val="28"/>
        </w:rPr>
        <w:t>м</w:t>
      </w:r>
      <w:r w:rsidR="009B646F">
        <w:rPr>
          <w:rFonts w:ascii="Times New Roman" w:hAnsi="Times New Roman" w:cs="Times New Roman"/>
          <w:sz w:val="28"/>
          <w:szCs w:val="28"/>
        </w:rPr>
        <w:t xml:space="preserve"> воздуха.</w:t>
      </w:r>
    </w:p>
    <w:p w:rsidR="00DD109A" w:rsidRDefault="00DD109A" w:rsidP="00CF553E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Шток должен быть изготовлен из нержавеющей стали, выдерживать температурные воздействия при плавке. Температура расплава может колебаться (700-1900) °С. </w:t>
      </w:r>
    </w:p>
    <w:p w:rsidR="002C1CFF" w:rsidRDefault="002C1CFF" w:rsidP="00CF553E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штока не должен оказывать влияния на хим. состав выплавляемые заготовки.</w:t>
      </w:r>
    </w:p>
    <w:p w:rsidR="00B858D3" w:rsidRDefault="00B858D3" w:rsidP="00CF553E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Установка обратной вытяжки работает совместно с индукционной высокочастотной печью ППЧ-100, мощностью 100 кВт и частотой 66 кГц, поэтому на нее не должно </w:t>
      </w:r>
      <w:r w:rsidR="00616B77">
        <w:rPr>
          <w:rFonts w:ascii="Times New Roman" w:hAnsi="Times New Roman" w:cs="Times New Roman"/>
          <w:sz w:val="28"/>
          <w:szCs w:val="28"/>
        </w:rPr>
        <w:t xml:space="preserve">оказывать </w:t>
      </w:r>
      <w:r>
        <w:rPr>
          <w:rFonts w:ascii="Times New Roman" w:hAnsi="Times New Roman" w:cs="Times New Roman"/>
          <w:sz w:val="28"/>
          <w:szCs w:val="28"/>
        </w:rPr>
        <w:t>действ</w:t>
      </w:r>
      <w:r w:rsidR="00616B77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индукционное поле.</w:t>
      </w:r>
    </w:p>
    <w:p w:rsidR="003C16A4" w:rsidRDefault="00B858D3" w:rsidP="00D221E0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конце вращающе</w:t>
      </w:r>
      <w:r w:rsidR="00437E2C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ся штока должна жестко и соосно закрепляться затравка из выплавляемого сплава Ø </w:t>
      </w:r>
      <w:r w:rsidR="00D221E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6B7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±3</w:t>
      </w:r>
      <w:r w:rsidR="00D221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мм, крепление должно быть быстросъемное, но надежное. </w:t>
      </w:r>
    </w:p>
    <w:p w:rsidR="00616B77" w:rsidRPr="00D221E0" w:rsidRDefault="00B858D3" w:rsidP="00D221E0">
      <w:pPr>
        <w:pStyle w:val="a3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вытяжке не должно происходить биения.</w:t>
      </w:r>
      <w:r w:rsidR="00D221E0">
        <w:rPr>
          <w:rFonts w:ascii="Times New Roman" w:hAnsi="Times New Roman" w:cs="Times New Roman"/>
          <w:sz w:val="28"/>
          <w:szCs w:val="28"/>
        </w:rPr>
        <w:t xml:space="preserve"> Затравка должна быть перпендикулярна поверхности расплава.</w:t>
      </w:r>
      <w:r w:rsidR="0078678D">
        <w:rPr>
          <w:rFonts w:ascii="Times New Roman" w:hAnsi="Times New Roman" w:cs="Times New Roman"/>
          <w:sz w:val="28"/>
          <w:szCs w:val="28"/>
        </w:rPr>
        <w:t xml:space="preserve"> Выплавляемая заготовка должна получатся стабильной цилиндрической формы по всей длине.</w:t>
      </w:r>
    </w:p>
    <w:p w:rsidR="00DD109A" w:rsidRPr="00ED0C7B" w:rsidRDefault="00793B28" w:rsidP="00DD109A">
      <w:pPr>
        <w:pStyle w:val="a3"/>
        <w:numPr>
          <w:ilvl w:val="1"/>
          <w:numId w:val="1"/>
        </w:numPr>
        <w:spacing w:before="240" w:after="24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1E0">
        <w:rPr>
          <w:rFonts w:ascii="Times New Roman" w:hAnsi="Times New Roman" w:cs="Times New Roman"/>
          <w:sz w:val="28"/>
          <w:szCs w:val="28"/>
        </w:rPr>
        <w:t xml:space="preserve">Электропривода установки </w:t>
      </w:r>
      <w:r w:rsidR="00D221E0" w:rsidRPr="00D221E0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D221E0">
        <w:rPr>
          <w:rFonts w:ascii="Times New Roman" w:hAnsi="Times New Roman" w:cs="Times New Roman"/>
          <w:sz w:val="28"/>
          <w:szCs w:val="28"/>
        </w:rPr>
        <w:t>выполн</w:t>
      </w:r>
      <w:r w:rsidR="00D221E0" w:rsidRPr="00D221E0">
        <w:rPr>
          <w:rFonts w:ascii="Times New Roman" w:hAnsi="Times New Roman" w:cs="Times New Roman"/>
          <w:sz w:val="28"/>
          <w:szCs w:val="28"/>
        </w:rPr>
        <w:t>ены</w:t>
      </w:r>
      <w:r w:rsidRPr="00D221E0">
        <w:rPr>
          <w:rFonts w:ascii="Times New Roman" w:hAnsi="Times New Roman" w:cs="Times New Roman"/>
          <w:sz w:val="28"/>
          <w:szCs w:val="28"/>
        </w:rPr>
        <w:t xml:space="preserve"> на асинхронных двигателях с регуляторами скорости (частотные преобразователи) и необходимыми редукторами. </w:t>
      </w:r>
    </w:p>
    <w:p w:rsidR="00ED0C7B" w:rsidRPr="00DD109A" w:rsidRDefault="00ED0C7B" w:rsidP="00DD109A">
      <w:pPr>
        <w:pStyle w:val="a3"/>
        <w:numPr>
          <w:ilvl w:val="1"/>
          <w:numId w:val="1"/>
        </w:numPr>
        <w:spacing w:before="240" w:after="24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обратной вытяжки не должна перекрывать смотровой люк, в медном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водоохлаждаемом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колпаке и препятствовать плавильщику вести наблюдение за процессом плавки.</w:t>
      </w:r>
      <w:bookmarkStart w:id="0" w:name="_GoBack"/>
      <w:bookmarkEnd w:id="0"/>
    </w:p>
    <w:p w:rsidR="00DD109A" w:rsidRPr="008444FC" w:rsidRDefault="008444FC" w:rsidP="00DD109A">
      <w:pPr>
        <w:pStyle w:val="a3"/>
        <w:numPr>
          <w:ilvl w:val="1"/>
          <w:numId w:val="1"/>
        </w:numPr>
        <w:spacing w:before="240" w:after="24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Перенастройка на обычную открытую плавку в индукторе должна занимать минимальное время</w:t>
      </w:r>
      <w:r w:rsidR="003C16A4">
        <w:rPr>
          <w:rFonts w:ascii="Times New Roman" w:hAnsi="Times New Roman" w:cs="Times New Roman"/>
          <w:sz w:val="28"/>
          <w:szCs w:val="28"/>
        </w:rPr>
        <w:t xml:space="preserve"> (не более 30 мин).</w:t>
      </w:r>
    </w:p>
    <w:sectPr w:rsidR="00DD109A" w:rsidRPr="0084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3EF6"/>
    <w:multiLevelType w:val="multilevel"/>
    <w:tmpl w:val="E66C7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E3B24BA"/>
    <w:multiLevelType w:val="hybridMultilevel"/>
    <w:tmpl w:val="36549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467AA"/>
    <w:multiLevelType w:val="multilevel"/>
    <w:tmpl w:val="B4326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6B973E8E"/>
    <w:multiLevelType w:val="hybridMultilevel"/>
    <w:tmpl w:val="C96831AC"/>
    <w:lvl w:ilvl="0" w:tplc="E0DA901A">
      <w:start w:val="1"/>
      <w:numFmt w:val="decimal"/>
      <w:lvlText w:val="%1."/>
      <w:lvlJc w:val="left"/>
      <w:pPr>
        <w:ind w:left="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7" w:hanging="360"/>
      </w:pPr>
    </w:lvl>
    <w:lvl w:ilvl="2" w:tplc="0419001B" w:tentative="1">
      <w:start w:val="1"/>
      <w:numFmt w:val="lowerRoman"/>
      <w:lvlText w:val="%3."/>
      <w:lvlJc w:val="right"/>
      <w:pPr>
        <w:ind w:left="1727" w:hanging="180"/>
      </w:pPr>
    </w:lvl>
    <w:lvl w:ilvl="3" w:tplc="0419000F" w:tentative="1">
      <w:start w:val="1"/>
      <w:numFmt w:val="decimal"/>
      <w:lvlText w:val="%4."/>
      <w:lvlJc w:val="left"/>
      <w:pPr>
        <w:ind w:left="2447" w:hanging="360"/>
      </w:pPr>
    </w:lvl>
    <w:lvl w:ilvl="4" w:tplc="04190019" w:tentative="1">
      <w:start w:val="1"/>
      <w:numFmt w:val="lowerLetter"/>
      <w:lvlText w:val="%5."/>
      <w:lvlJc w:val="left"/>
      <w:pPr>
        <w:ind w:left="3167" w:hanging="360"/>
      </w:pPr>
    </w:lvl>
    <w:lvl w:ilvl="5" w:tplc="0419001B" w:tentative="1">
      <w:start w:val="1"/>
      <w:numFmt w:val="lowerRoman"/>
      <w:lvlText w:val="%6."/>
      <w:lvlJc w:val="right"/>
      <w:pPr>
        <w:ind w:left="3887" w:hanging="180"/>
      </w:pPr>
    </w:lvl>
    <w:lvl w:ilvl="6" w:tplc="0419000F" w:tentative="1">
      <w:start w:val="1"/>
      <w:numFmt w:val="decimal"/>
      <w:lvlText w:val="%7."/>
      <w:lvlJc w:val="left"/>
      <w:pPr>
        <w:ind w:left="4607" w:hanging="360"/>
      </w:pPr>
    </w:lvl>
    <w:lvl w:ilvl="7" w:tplc="04190019" w:tentative="1">
      <w:start w:val="1"/>
      <w:numFmt w:val="lowerLetter"/>
      <w:lvlText w:val="%8."/>
      <w:lvlJc w:val="left"/>
      <w:pPr>
        <w:ind w:left="5327" w:hanging="360"/>
      </w:pPr>
    </w:lvl>
    <w:lvl w:ilvl="8" w:tplc="0419001B" w:tentative="1">
      <w:start w:val="1"/>
      <w:numFmt w:val="lowerRoman"/>
      <w:lvlText w:val="%9."/>
      <w:lvlJc w:val="right"/>
      <w:pPr>
        <w:ind w:left="604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F06"/>
    <w:rsid w:val="00057933"/>
    <w:rsid w:val="002C1CFF"/>
    <w:rsid w:val="003C16A4"/>
    <w:rsid w:val="00437E2C"/>
    <w:rsid w:val="004921BE"/>
    <w:rsid w:val="00493761"/>
    <w:rsid w:val="004B7FDF"/>
    <w:rsid w:val="005C5AB3"/>
    <w:rsid w:val="005F70CC"/>
    <w:rsid w:val="00616B77"/>
    <w:rsid w:val="006E27C9"/>
    <w:rsid w:val="007076DB"/>
    <w:rsid w:val="00774AD1"/>
    <w:rsid w:val="0078678D"/>
    <w:rsid w:val="00793B28"/>
    <w:rsid w:val="00797B53"/>
    <w:rsid w:val="007A4909"/>
    <w:rsid w:val="008052BA"/>
    <w:rsid w:val="008444FC"/>
    <w:rsid w:val="008A1453"/>
    <w:rsid w:val="009415B8"/>
    <w:rsid w:val="009565C8"/>
    <w:rsid w:val="009B646F"/>
    <w:rsid w:val="009D5C97"/>
    <w:rsid w:val="00A0205C"/>
    <w:rsid w:val="00A14F3A"/>
    <w:rsid w:val="00A8423E"/>
    <w:rsid w:val="00AC13F0"/>
    <w:rsid w:val="00B858D3"/>
    <w:rsid w:val="00BB57E3"/>
    <w:rsid w:val="00CF553E"/>
    <w:rsid w:val="00D0171B"/>
    <w:rsid w:val="00D221E0"/>
    <w:rsid w:val="00D81E25"/>
    <w:rsid w:val="00DD109A"/>
    <w:rsid w:val="00E83275"/>
    <w:rsid w:val="00EB3DC6"/>
    <w:rsid w:val="00ED0C7B"/>
    <w:rsid w:val="00EE0B23"/>
    <w:rsid w:val="00F72031"/>
    <w:rsid w:val="00F943F3"/>
    <w:rsid w:val="00FA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F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F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9C949-4AA6-4761-86CF-A9EA0F85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Черепов Алексей Александрович</dc:creator>
  <cp:lastModifiedBy>Черепов Алексей Александрович</cp:lastModifiedBy>
  <cp:revision>13</cp:revision>
  <cp:lastPrinted>2018-03-22T09:00:00Z</cp:lastPrinted>
  <dcterms:created xsi:type="dcterms:W3CDTF">2018-11-28T05:29:00Z</dcterms:created>
  <dcterms:modified xsi:type="dcterms:W3CDTF">2018-12-10T05:03:00Z</dcterms:modified>
</cp:coreProperties>
</file>